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59475" w14:textId="0C35A77A" w:rsidR="00036B58" w:rsidRPr="00ED23DB" w:rsidRDefault="00036B58" w:rsidP="00075ACC">
      <w:pPr>
        <w:spacing w:after="0" w:line="259" w:lineRule="auto"/>
        <w:ind w:left="0" w:right="365" w:firstLine="0"/>
        <w:jc w:val="center"/>
        <w:rPr>
          <w:rFonts w:asciiTheme="minorHAnsi" w:hAnsiTheme="minorHAnsi" w:cstheme="minorHAnsi"/>
          <w:szCs w:val="24"/>
        </w:rPr>
      </w:pPr>
      <w:r w:rsidRPr="00ED23DB">
        <w:rPr>
          <w:rFonts w:asciiTheme="minorHAnsi" w:hAnsiTheme="minorHAnsi" w:cstheme="minorHAnsi"/>
          <w:b/>
          <w:szCs w:val="24"/>
        </w:rPr>
        <w:t>ANEXO VI (JUSTIFICACIÓN DE LA SUBVENCIÓN)</w:t>
      </w:r>
    </w:p>
    <w:p w14:paraId="13FD1DA7" w14:textId="3C523848" w:rsidR="00036B58" w:rsidRPr="00ED23DB" w:rsidRDefault="00036B58" w:rsidP="00075ACC">
      <w:pPr>
        <w:spacing w:after="0" w:line="259" w:lineRule="auto"/>
        <w:ind w:left="0" w:right="0" w:firstLine="0"/>
        <w:jc w:val="center"/>
        <w:rPr>
          <w:rFonts w:asciiTheme="minorHAnsi" w:hAnsiTheme="minorHAnsi" w:cstheme="minorHAnsi"/>
          <w:szCs w:val="24"/>
        </w:rPr>
      </w:pPr>
    </w:p>
    <w:p w14:paraId="70675EA4" w14:textId="77777777" w:rsidR="00036B58" w:rsidRPr="00ED23DB" w:rsidRDefault="00036B58" w:rsidP="00036B58">
      <w:pPr>
        <w:spacing w:after="4" w:line="269" w:lineRule="auto"/>
        <w:ind w:right="0"/>
        <w:rPr>
          <w:rFonts w:asciiTheme="minorHAnsi" w:hAnsiTheme="minorHAnsi" w:cstheme="minorHAnsi"/>
          <w:szCs w:val="24"/>
        </w:rPr>
      </w:pPr>
      <w:r w:rsidRPr="00ED23DB">
        <w:rPr>
          <w:rFonts w:asciiTheme="minorHAnsi" w:hAnsiTheme="minorHAnsi" w:cstheme="minorHAnsi"/>
          <w:b/>
          <w:szCs w:val="24"/>
        </w:rPr>
        <w:t xml:space="preserve">INFORMACIÓN RELATIVA Y COMPLEMENTARIA A LA MEMORIA DE ACTUACIÓN. </w:t>
      </w:r>
    </w:p>
    <w:p w14:paraId="48A6A4A7" w14:textId="02132B8B" w:rsidR="00036B58" w:rsidRPr="00ED23DB" w:rsidRDefault="00036B58" w:rsidP="00036B58">
      <w:pPr>
        <w:spacing w:after="4" w:line="269" w:lineRule="auto"/>
        <w:ind w:left="427" w:right="0" w:hanging="427"/>
        <w:rPr>
          <w:rFonts w:asciiTheme="minorHAnsi" w:hAnsiTheme="minorHAnsi" w:cstheme="minorHAnsi"/>
          <w:szCs w:val="24"/>
        </w:rPr>
      </w:pPr>
      <w:r w:rsidRPr="00ED23DB">
        <w:rPr>
          <w:rFonts w:asciiTheme="minorHAnsi" w:hAnsiTheme="minorHAnsi" w:cstheme="minorHAnsi"/>
          <w:b/>
          <w:szCs w:val="24"/>
        </w:rPr>
        <w:t xml:space="preserve"> (Art. 75 Reglamento de la Ley de Subvenciones, aprobado por Real Decreto 887/2006, de 21 de julio). </w:t>
      </w:r>
    </w:p>
    <w:p w14:paraId="028F4D9D" w14:textId="1A563765" w:rsidR="00036B58" w:rsidRPr="00ED23DB" w:rsidRDefault="00036B58" w:rsidP="00A03F0E">
      <w:pPr>
        <w:pStyle w:val="Prrafodelista"/>
        <w:numPr>
          <w:ilvl w:val="0"/>
          <w:numId w:val="33"/>
        </w:numPr>
        <w:spacing w:after="0" w:line="259" w:lineRule="auto"/>
        <w:ind w:right="0"/>
        <w:jc w:val="left"/>
        <w:rPr>
          <w:rFonts w:asciiTheme="minorHAnsi" w:hAnsiTheme="minorHAnsi" w:cstheme="minorHAnsi"/>
          <w:szCs w:val="24"/>
        </w:rPr>
      </w:pPr>
      <w:r w:rsidRPr="00ED23DB">
        <w:rPr>
          <w:rFonts w:asciiTheme="minorHAnsi" w:hAnsiTheme="minorHAnsi" w:cstheme="minorHAnsi"/>
          <w:szCs w:val="24"/>
        </w:rPr>
        <w:t xml:space="preserve">Objetivo del Proyecto o de las Actividades cuando sean dos o más y resultados obtenidos. </w:t>
      </w:r>
    </w:p>
    <w:p w14:paraId="4EA12D37" w14:textId="77777777" w:rsidR="00036B58" w:rsidRPr="00ED23DB" w:rsidRDefault="00036B58" w:rsidP="00036B58">
      <w:pPr>
        <w:ind w:left="437" w:right="0"/>
        <w:rPr>
          <w:rFonts w:asciiTheme="minorHAnsi" w:hAnsiTheme="minorHAnsi" w:cstheme="minorHAnsi"/>
          <w:szCs w:val="24"/>
        </w:rPr>
      </w:pPr>
      <w:r w:rsidRPr="00ED23DB">
        <w:rPr>
          <w:rFonts w:asciiTheme="minorHAnsi" w:hAnsiTheme="minorHAnsi" w:cstheme="minorHAnsi"/>
          <w:szCs w:val="24"/>
        </w:rPr>
        <w:t>………………………………………………………………………………………………………</w:t>
      </w:r>
    </w:p>
    <w:p w14:paraId="18508521" w14:textId="77777777" w:rsidR="00036B58" w:rsidRPr="00ED23DB" w:rsidRDefault="00036B58" w:rsidP="00036B58">
      <w:pPr>
        <w:ind w:left="437" w:right="0"/>
        <w:rPr>
          <w:rFonts w:asciiTheme="minorHAnsi" w:hAnsiTheme="minorHAnsi" w:cstheme="minorHAnsi"/>
          <w:szCs w:val="24"/>
        </w:rPr>
      </w:pPr>
      <w:r w:rsidRPr="00ED23DB">
        <w:rPr>
          <w:rFonts w:asciiTheme="minorHAnsi" w:hAnsiTheme="minorHAnsi" w:cstheme="minorHAnsi"/>
          <w:szCs w:val="24"/>
        </w:rPr>
        <w:t>………………………………………………………………………………………………………</w:t>
      </w:r>
    </w:p>
    <w:p w14:paraId="64100DEA" w14:textId="77777777" w:rsidR="00036B58" w:rsidRPr="00ED23DB" w:rsidRDefault="00036B58" w:rsidP="00036B58">
      <w:pPr>
        <w:ind w:left="437" w:right="0"/>
        <w:rPr>
          <w:rFonts w:asciiTheme="minorHAnsi" w:hAnsiTheme="minorHAnsi" w:cstheme="minorHAnsi"/>
          <w:szCs w:val="24"/>
        </w:rPr>
      </w:pPr>
      <w:r w:rsidRPr="00ED23DB">
        <w:rPr>
          <w:rFonts w:asciiTheme="minorHAnsi" w:hAnsiTheme="minorHAnsi" w:cstheme="minorHAnsi"/>
          <w:szCs w:val="24"/>
        </w:rPr>
        <w:t>………………………………………………………………………………………………………</w:t>
      </w:r>
    </w:p>
    <w:p w14:paraId="39336316" w14:textId="36BAB388" w:rsidR="00036B58" w:rsidRPr="00ED23DB" w:rsidRDefault="00036B58" w:rsidP="00A03F0E">
      <w:pPr>
        <w:pStyle w:val="Prrafodelista"/>
        <w:numPr>
          <w:ilvl w:val="0"/>
          <w:numId w:val="33"/>
        </w:numPr>
        <w:ind w:right="0"/>
        <w:rPr>
          <w:rFonts w:asciiTheme="minorHAnsi" w:hAnsiTheme="minorHAnsi" w:cstheme="minorHAnsi"/>
          <w:szCs w:val="24"/>
        </w:rPr>
      </w:pPr>
      <w:r w:rsidRPr="00ED23DB">
        <w:rPr>
          <w:rFonts w:asciiTheme="minorHAnsi" w:hAnsiTheme="minorHAnsi" w:cstheme="minorHAnsi"/>
          <w:szCs w:val="24"/>
        </w:rPr>
        <w:t xml:space="preserve">El Proyecto desarrollado por la Entidad, tenía por objeto la realización de las siguientes Actividades, entre las que el grado de financiación por el SMS, es el siguiente (el cuadro recoge la información mínima a suministrar), </w:t>
      </w:r>
      <w:r w:rsidRPr="00ED23DB">
        <w:rPr>
          <w:rFonts w:asciiTheme="minorHAnsi" w:hAnsiTheme="minorHAnsi" w:cstheme="minorHAnsi"/>
          <w:szCs w:val="24"/>
          <w:u w:val="single" w:color="000000"/>
        </w:rPr>
        <w:t>al contemplar tanto Actividades objeto de subvención, como las no</w:t>
      </w:r>
      <w:r w:rsidRPr="00ED23DB">
        <w:rPr>
          <w:rFonts w:asciiTheme="minorHAnsi" w:hAnsiTheme="minorHAnsi" w:cstheme="minorHAnsi"/>
          <w:szCs w:val="24"/>
        </w:rPr>
        <w:t xml:space="preserve"> </w:t>
      </w:r>
      <w:r w:rsidRPr="00ED23DB">
        <w:rPr>
          <w:rFonts w:asciiTheme="minorHAnsi" w:hAnsiTheme="minorHAnsi" w:cstheme="minorHAnsi"/>
          <w:szCs w:val="24"/>
          <w:u w:val="single" w:color="000000"/>
        </w:rPr>
        <w:t>subvencionadas</w:t>
      </w:r>
      <w:r w:rsidRPr="00ED23DB">
        <w:rPr>
          <w:rFonts w:asciiTheme="minorHAnsi" w:hAnsiTheme="minorHAnsi" w:cstheme="minorHAnsi"/>
          <w:szCs w:val="24"/>
        </w:rPr>
        <w:t xml:space="preserve">: </w:t>
      </w:r>
    </w:p>
    <w:p w14:paraId="036D1365" w14:textId="77777777" w:rsidR="00036B58" w:rsidRPr="00ED23DB" w:rsidRDefault="00036B58" w:rsidP="00036B58">
      <w:pPr>
        <w:spacing w:after="0" w:line="259" w:lineRule="auto"/>
        <w:ind w:left="0" w:right="0" w:firstLine="0"/>
        <w:jc w:val="left"/>
        <w:rPr>
          <w:rFonts w:asciiTheme="minorHAnsi" w:hAnsiTheme="minorHAnsi" w:cstheme="minorHAnsi"/>
          <w:szCs w:val="24"/>
        </w:rPr>
      </w:pPr>
      <w:r w:rsidRPr="00ED23DB">
        <w:rPr>
          <w:rFonts w:asciiTheme="minorHAnsi" w:hAnsiTheme="minorHAnsi" w:cstheme="minorHAnsi"/>
          <w:szCs w:val="24"/>
        </w:rPr>
        <w:t xml:space="preserve"> </w:t>
      </w:r>
    </w:p>
    <w:tbl>
      <w:tblPr>
        <w:tblStyle w:val="TableGrid"/>
        <w:tblW w:w="10066" w:type="dxa"/>
        <w:jc w:val="center"/>
        <w:tblInd w:w="0" w:type="dxa"/>
        <w:tblCellMar>
          <w:top w:w="9" w:type="dxa"/>
          <w:left w:w="106" w:type="dxa"/>
          <w:right w:w="49" w:type="dxa"/>
        </w:tblCellMar>
        <w:tblLook w:val="04A0" w:firstRow="1" w:lastRow="0" w:firstColumn="1" w:lastColumn="0" w:noHBand="0" w:noVBand="1"/>
      </w:tblPr>
      <w:tblGrid>
        <w:gridCol w:w="1906"/>
        <w:gridCol w:w="2221"/>
        <w:gridCol w:w="1145"/>
        <w:gridCol w:w="1657"/>
        <w:gridCol w:w="1565"/>
        <w:gridCol w:w="1572"/>
      </w:tblGrid>
      <w:tr w:rsidR="00036B58" w:rsidRPr="009724F0" w14:paraId="09AA83FC" w14:textId="77777777" w:rsidTr="009724F0">
        <w:trPr>
          <w:trHeight w:val="864"/>
          <w:jc w:val="center"/>
        </w:trPr>
        <w:tc>
          <w:tcPr>
            <w:tcW w:w="1906" w:type="dxa"/>
            <w:tcBorders>
              <w:top w:val="single" w:sz="4" w:space="0" w:color="000000"/>
              <w:left w:val="single" w:sz="4" w:space="0" w:color="000000"/>
              <w:bottom w:val="single" w:sz="4" w:space="0" w:color="000000"/>
              <w:right w:val="single" w:sz="4" w:space="0" w:color="000000"/>
            </w:tcBorders>
          </w:tcPr>
          <w:p w14:paraId="0A8DB959" w14:textId="77777777" w:rsidR="00036B58" w:rsidRPr="009724F0" w:rsidRDefault="00036B58" w:rsidP="00A77CC4">
            <w:pPr>
              <w:spacing w:after="0" w:line="259" w:lineRule="auto"/>
              <w:ind w:left="0" w:right="0" w:firstLine="0"/>
              <w:jc w:val="left"/>
              <w:rPr>
                <w:rFonts w:asciiTheme="minorHAnsi" w:hAnsiTheme="minorHAnsi" w:cstheme="minorHAnsi"/>
                <w:sz w:val="18"/>
                <w:szCs w:val="18"/>
              </w:rPr>
            </w:pPr>
            <w:r w:rsidRPr="009724F0">
              <w:rPr>
                <w:rFonts w:asciiTheme="minorHAnsi" w:hAnsiTheme="minorHAnsi" w:cstheme="minorHAnsi"/>
                <w:b/>
                <w:sz w:val="18"/>
                <w:szCs w:val="18"/>
              </w:rPr>
              <w:t xml:space="preserve">Actividad (todas) </w:t>
            </w:r>
          </w:p>
        </w:tc>
        <w:tc>
          <w:tcPr>
            <w:tcW w:w="2221" w:type="dxa"/>
            <w:tcBorders>
              <w:top w:val="single" w:sz="4" w:space="0" w:color="000000"/>
              <w:left w:val="single" w:sz="4" w:space="0" w:color="000000"/>
              <w:bottom w:val="single" w:sz="4" w:space="0" w:color="000000"/>
              <w:right w:val="single" w:sz="4" w:space="0" w:color="000000"/>
            </w:tcBorders>
          </w:tcPr>
          <w:p w14:paraId="7A0C52E3" w14:textId="77777777" w:rsidR="00036B58" w:rsidRPr="009724F0" w:rsidRDefault="00036B58" w:rsidP="00A77CC4">
            <w:pPr>
              <w:spacing w:after="0" w:line="259" w:lineRule="auto"/>
              <w:ind w:left="2" w:right="0" w:firstLine="0"/>
              <w:jc w:val="left"/>
              <w:rPr>
                <w:rFonts w:asciiTheme="minorHAnsi" w:hAnsiTheme="minorHAnsi" w:cstheme="minorHAnsi"/>
                <w:sz w:val="18"/>
                <w:szCs w:val="18"/>
              </w:rPr>
            </w:pPr>
            <w:r w:rsidRPr="009724F0">
              <w:rPr>
                <w:rFonts w:asciiTheme="minorHAnsi" w:hAnsiTheme="minorHAnsi" w:cstheme="minorHAnsi"/>
                <w:b/>
                <w:sz w:val="18"/>
                <w:szCs w:val="18"/>
              </w:rPr>
              <w:t xml:space="preserve">Descripción </w:t>
            </w:r>
          </w:p>
        </w:tc>
        <w:tc>
          <w:tcPr>
            <w:tcW w:w="1145" w:type="dxa"/>
            <w:tcBorders>
              <w:top w:val="single" w:sz="4" w:space="0" w:color="000000"/>
              <w:left w:val="single" w:sz="4" w:space="0" w:color="000000"/>
              <w:bottom w:val="single" w:sz="4" w:space="0" w:color="000000"/>
              <w:right w:val="single" w:sz="4" w:space="0" w:color="000000"/>
            </w:tcBorders>
          </w:tcPr>
          <w:p w14:paraId="45D4BA36" w14:textId="77777777" w:rsidR="00036B58" w:rsidRPr="009724F0" w:rsidRDefault="00036B58" w:rsidP="00A77CC4">
            <w:pPr>
              <w:spacing w:after="0" w:line="259" w:lineRule="auto"/>
              <w:ind w:left="0" w:right="0" w:firstLine="0"/>
              <w:jc w:val="left"/>
              <w:rPr>
                <w:rFonts w:asciiTheme="minorHAnsi" w:hAnsiTheme="minorHAnsi" w:cstheme="minorHAnsi"/>
                <w:sz w:val="18"/>
                <w:szCs w:val="18"/>
              </w:rPr>
            </w:pPr>
            <w:r w:rsidRPr="009724F0">
              <w:rPr>
                <w:rFonts w:asciiTheme="minorHAnsi" w:hAnsiTheme="minorHAnsi" w:cstheme="minorHAnsi"/>
                <w:b/>
                <w:sz w:val="18"/>
                <w:szCs w:val="18"/>
              </w:rPr>
              <w:t xml:space="preserve">Coste € </w:t>
            </w:r>
          </w:p>
        </w:tc>
        <w:tc>
          <w:tcPr>
            <w:tcW w:w="1657" w:type="dxa"/>
            <w:tcBorders>
              <w:top w:val="single" w:sz="4" w:space="0" w:color="000000"/>
              <w:left w:val="single" w:sz="4" w:space="0" w:color="000000"/>
              <w:bottom w:val="single" w:sz="4" w:space="0" w:color="000000"/>
              <w:right w:val="single" w:sz="4" w:space="0" w:color="000000"/>
            </w:tcBorders>
          </w:tcPr>
          <w:p w14:paraId="0CF88B41" w14:textId="77777777" w:rsidR="00036B58" w:rsidRPr="009724F0" w:rsidRDefault="00036B58" w:rsidP="00A77CC4">
            <w:pPr>
              <w:spacing w:after="65" w:line="259" w:lineRule="auto"/>
              <w:ind w:left="2" w:right="0" w:firstLine="0"/>
              <w:jc w:val="left"/>
              <w:rPr>
                <w:rFonts w:asciiTheme="minorHAnsi" w:hAnsiTheme="minorHAnsi" w:cstheme="minorHAnsi"/>
                <w:sz w:val="18"/>
                <w:szCs w:val="18"/>
              </w:rPr>
            </w:pPr>
            <w:r w:rsidRPr="009724F0">
              <w:rPr>
                <w:rFonts w:asciiTheme="minorHAnsi" w:hAnsiTheme="minorHAnsi" w:cstheme="minorHAnsi"/>
                <w:b/>
                <w:sz w:val="18"/>
                <w:szCs w:val="18"/>
              </w:rPr>
              <w:t xml:space="preserve">Financiación </w:t>
            </w:r>
          </w:p>
          <w:p w14:paraId="3602E3BA" w14:textId="77777777" w:rsidR="00036B58" w:rsidRPr="009724F0" w:rsidRDefault="00036B58" w:rsidP="00A77CC4">
            <w:pPr>
              <w:spacing w:after="0" w:line="259" w:lineRule="auto"/>
              <w:ind w:left="2" w:right="0" w:firstLine="0"/>
              <w:jc w:val="left"/>
              <w:rPr>
                <w:rFonts w:asciiTheme="minorHAnsi" w:hAnsiTheme="minorHAnsi" w:cstheme="minorHAnsi"/>
                <w:sz w:val="18"/>
                <w:szCs w:val="18"/>
              </w:rPr>
            </w:pPr>
            <w:r w:rsidRPr="009724F0">
              <w:rPr>
                <w:rFonts w:asciiTheme="minorHAnsi" w:hAnsiTheme="minorHAnsi" w:cstheme="minorHAnsi"/>
                <w:b/>
                <w:sz w:val="18"/>
                <w:szCs w:val="18"/>
              </w:rPr>
              <w:t xml:space="preserve">SMS € (1) </w:t>
            </w:r>
          </w:p>
        </w:tc>
        <w:tc>
          <w:tcPr>
            <w:tcW w:w="1565" w:type="dxa"/>
            <w:tcBorders>
              <w:top w:val="single" w:sz="4" w:space="0" w:color="000000"/>
              <w:left w:val="single" w:sz="4" w:space="0" w:color="000000"/>
              <w:bottom w:val="single" w:sz="4" w:space="0" w:color="000000"/>
              <w:right w:val="single" w:sz="4" w:space="0" w:color="000000"/>
            </w:tcBorders>
          </w:tcPr>
          <w:p w14:paraId="27E7295E" w14:textId="77777777" w:rsidR="00036B58" w:rsidRPr="009724F0" w:rsidRDefault="00036B58" w:rsidP="00A77CC4">
            <w:pPr>
              <w:spacing w:after="34" w:line="273" w:lineRule="auto"/>
              <w:ind w:left="2" w:right="0" w:firstLine="0"/>
              <w:jc w:val="left"/>
              <w:rPr>
                <w:rFonts w:asciiTheme="minorHAnsi" w:hAnsiTheme="minorHAnsi" w:cstheme="minorHAnsi"/>
                <w:sz w:val="18"/>
                <w:szCs w:val="18"/>
              </w:rPr>
            </w:pPr>
            <w:r w:rsidRPr="009724F0">
              <w:rPr>
                <w:rFonts w:asciiTheme="minorHAnsi" w:hAnsiTheme="minorHAnsi" w:cstheme="minorHAnsi"/>
                <w:b/>
                <w:sz w:val="18"/>
                <w:szCs w:val="18"/>
              </w:rPr>
              <w:t xml:space="preserve">Otras subvenciones </w:t>
            </w:r>
          </w:p>
          <w:p w14:paraId="6A2AC9F9" w14:textId="77777777" w:rsidR="00036B58" w:rsidRPr="009724F0" w:rsidRDefault="00036B58" w:rsidP="00A77CC4">
            <w:pPr>
              <w:spacing w:after="0" w:line="259" w:lineRule="auto"/>
              <w:ind w:left="2" w:right="0" w:firstLine="0"/>
              <w:jc w:val="left"/>
              <w:rPr>
                <w:rFonts w:asciiTheme="minorHAnsi" w:hAnsiTheme="minorHAnsi" w:cstheme="minorHAnsi"/>
                <w:sz w:val="18"/>
                <w:szCs w:val="18"/>
              </w:rPr>
            </w:pPr>
            <w:r w:rsidRPr="009724F0">
              <w:rPr>
                <w:rFonts w:asciiTheme="minorHAnsi" w:hAnsiTheme="minorHAnsi" w:cstheme="minorHAnsi"/>
                <w:b/>
                <w:sz w:val="18"/>
                <w:szCs w:val="18"/>
              </w:rPr>
              <w:t xml:space="preserve">€ </w:t>
            </w:r>
          </w:p>
        </w:tc>
        <w:tc>
          <w:tcPr>
            <w:tcW w:w="1572" w:type="dxa"/>
            <w:tcBorders>
              <w:top w:val="single" w:sz="4" w:space="0" w:color="000000"/>
              <w:left w:val="single" w:sz="4" w:space="0" w:color="000000"/>
              <w:bottom w:val="single" w:sz="4" w:space="0" w:color="000000"/>
              <w:right w:val="single" w:sz="4" w:space="0" w:color="000000"/>
            </w:tcBorders>
          </w:tcPr>
          <w:p w14:paraId="06933299" w14:textId="77777777" w:rsidR="00036B58" w:rsidRPr="009724F0" w:rsidRDefault="00036B58" w:rsidP="00A77CC4">
            <w:pPr>
              <w:spacing w:after="16" w:line="259" w:lineRule="auto"/>
              <w:ind w:left="0" w:right="0" w:firstLine="0"/>
              <w:jc w:val="left"/>
              <w:rPr>
                <w:rFonts w:asciiTheme="minorHAnsi" w:hAnsiTheme="minorHAnsi" w:cstheme="minorHAnsi"/>
                <w:sz w:val="18"/>
                <w:szCs w:val="18"/>
              </w:rPr>
            </w:pPr>
            <w:r w:rsidRPr="009724F0">
              <w:rPr>
                <w:rFonts w:asciiTheme="minorHAnsi" w:hAnsiTheme="minorHAnsi" w:cstheme="minorHAnsi"/>
                <w:b/>
                <w:sz w:val="18"/>
                <w:szCs w:val="18"/>
              </w:rPr>
              <w:t xml:space="preserve">Organismo </w:t>
            </w:r>
          </w:p>
          <w:p w14:paraId="5808C297" w14:textId="77777777" w:rsidR="00036B58" w:rsidRPr="009724F0" w:rsidRDefault="00036B58" w:rsidP="00A77CC4">
            <w:pPr>
              <w:spacing w:after="16" w:line="259" w:lineRule="auto"/>
              <w:ind w:left="0" w:right="0" w:firstLine="0"/>
              <w:jc w:val="left"/>
              <w:rPr>
                <w:rFonts w:asciiTheme="minorHAnsi" w:hAnsiTheme="minorHAnsi" w:cstheme="minorHAnsi"/>
                <w:sz w:val="18"/>
                <w:szCs w:val="18"/>
              </w:rPr>
            </w:pPr>
            <w:r w:rsidRPr="009724F0">
              <w:rPr>
                <w:rFonts w:asciiTheme="minorHAnsi" w:hAnsiTheme="minorHAnsi" w:cstheme="minorHAnsi"/>
                <w:b/>
                <w:sz w:val="18"/>
                <w:szCs w:val="18"/>
              </w:rPr>
              <w:t xml:space="preserve">Concedente/ </w:t>
            </w:r>
          </w:p>
          <w:p w14:paraId="631DFEBC" w14:textId="77777777" w:rsidR="00036B58" w:rsidRPr="009724F0" w:rsidRDefault="00036B58" w:rsidP="00A77CC4">
            <w:pPr>
              <w:spacing w:after="19" w:line="259" w:lineRule="auto"/>
              <w:ind w:left="0" w:right="0" w:firstLine="0"/>
              <w:jc w:val="left"/>
              <w:rPr>
                <w:rFonts w:asciiTheme="minorHAnsi" w:hAnsiTheme="minorHAnsi" w:cstheme="minorHAnsi"/>
                <w:sz w:val="18"/>
                <w:szCs w:val="18"/>
              </w:rPr>
            </w:pPr>
            <w:r w:rsidRPr="009724F0">
              <w:rPr>
                <w:rFonts w:asciiTheme="minorHAnsi" w:hAnsiTheme="minorHAnsi" w:cstheme="minorHAnsi"/>
                <w:b/>
                <w:sz w:val="18"/>
                <w:szCs w:val="18"/>
              </w:rPr>
              <w:t xml:space="preserve">Fondos </w:t>
            </w:r>
          </w:p>
          <w:p w14:paraId="10C25102" w14:textId="77777777" w:rsidR="00036B58" w:rsidRPr="009724F0" w:rsidRDefault="00036B58" w:rsidP="00A77CC4">
            <w:pPr>
              <w:spacing w:after="0" w:line="259" w:lineRule="auto"/>
              <w:ind w:left="0" w:right="0" w:firstLine="0"/>
              <w:jc w:val="left"/>
              <w:rPr>
                <w:rFonts w:asciiTheme="minorHAnsi" w:hAnsiTheme="minorHAnsi" w:cstheme="minorHAnsi"/>
                <w:sz w:val="18"/>
                <w:szCs w:val="18"/>
              </w:rPr>
            </w:pPr>
            <w:r w:rsidRPr="009724F0">
              <w:rPr>
                <w:rFonts w:asciiTheme="minorHAnsi" w:hAnsiTheme="minorHAnsi" w:cstheme="minorHAnsi"/>
                <w:b/>
                <w:sz w:val="18"/>
                <w:szCs w:val="18"/>
              </w:rPr>
              <w:t xml:space="preserve">Propios </w:t>
            </w:r>
          </w:p>
        </w:tc>
      </w:tr>
      <w:tr w:rsidR="00036B58" w:rsidRPr="009724F0" w14:paraId="53DC5EAA" w14:textId="77777777" w:rsidTr="009724F0">
        <w:trPr>
          <w:trHeight w:val="127"/>
          <w:jc w:val="center"/>
        </w:trPr>
        <w:tc>
          <w:tcPr>
            <w:tcW w:w="1906" w:type="dxa"/>
            <w:tcBorders>
              <w:top w:val="single" w:sz="4" w:space="0" w:color="000000"/>
              <w:left w:val="single" w:sz="4" w:space="0" w:color="000000"/>
              <w:bottom w:val="single" w:sz="4" w:space="0" w:color="000000"/>
              <w:right w:val="single" w:sz="4" w:space="0" w:color="000000"/>
            </w:tcBorders>
          </w:tcPr>
          <w:p w14:paraId="6D960E3F" w14:textId="77777777" w:rsidR="00036B58" w:rsidRPr="009724F0" w:rsidRDefault="00036B58" w:rsidP="00A77CC4">
            <w:pPr>
              <w:spacing w:after="0" w:line="259" w:lineRule="auto"/>
              <w:ind w:left="0" w:right="0" w:firstLine="0"/>
              <w:jc w:val="left"/>
              <w:rPr>
                <w:rFonts w:asciiTheme="minorHAnsi" w:hAnsiTheme="minorHAnsi" w:cstheme="minorHAnsi"/>
                <w:sz w:val="18"/>
                <w:szCs w:val="18"/>
              </w:rPr>
            </w:pPr>
            <w:r w:rsidRPr="009724F0">
              <w:rPr>
                <w:rFonts w:asciiTheme="minorHAnsi" w:hAnsiTheme="minorHAnsi" w:cstheme="minorHAnsi"/>
                <w:sz w:val="18"/>
                <w:szCs w:val="18"/>
              </w:rPr>
              <w:t xml:space="preserve">1 </w:t>
            </w:r>
          </w:p>
        </w:tc>
        <w:tc>
          <w:tcPr>
            <w:tcW w:w="2221" w:type="dxa"/>
            <w:tcBorders>
              <w:top w:val="single" w:sz="4" w:space="0" w:color="000000"/>
              <w:left w:val="single" w:sz="4" w:space="0" w:color="000000"/>
              <w:bottom w:val="single" w:sz="4" w:space="0" w:color="000000"/>
              <w:right w:val="single" w:sz="4" w:space="0" w:color="000000"/>
            </w:tcBorders>
          </w:tcPr>
          <w:p w14:paraId="30AD6D77" w14:textId="77777777" w:rsidR="00036B58" w:rsidRPr="009724F0" w:rsidRDefault="00036B58" w:rsidP="00A77CC4">
            <w:pPr>
              <w:spacing w:after="0" w:line="259" w:lineRule="auto"/>
              <w:ind w:left="2" w:right="0" w:firstLine="0"/>
              <w:jc w:val="left"/>
              <w:rPr>
                <w:rFonts w:asciiTheme="minorHAnsi" w:hAnsiTheme="minorHAnsi" w:cstheme="minorHAnsi"/>
                <w:sz w:val="18"/>
                <w:szCs w:val="18"/>
              </w:rPr>
            </w:pPr>
            <w:r w:rsidRPr="009724F0">
              <w:rPr>
                <w:rFonts w:asciiTheme="minorHAnsi" w:hAnsiTheme="minorHAnsi" w:cstheme="minorHAnsi"/>
                <w:sz w:val="18"/>
                <w:szCs w:val="18"/>
              </w:rPr>
              <w:t xml:space="preserve"> </w:t>
            </w:r>
          </w:p>
        </w:tc>
        <w:tc>
          <w:tcPr>
            <w:tcW w:w="1145" w:type="dxa"/>
            <w:tcBorders>
              <w:top w:val="single" w:sz="4" w:space="0" w:color="000000"/>
              <w:left w:val="single" w:sz="4" w:space="0" w:color="000000"/>
              <w:bottom w:val="single" w:sz="4" w:space="0" w:color="000000"/>
              <w:right w:val="single" w:sz="4" w:space="0" w:color="000000"/>
            </w:tcBorders>
          </w:tcPr>
          <w:p w14:paraId="084D3B56" w14:textId="77777777" w:rsidR="00036B58" w:rsidRPr="009724F0" w:rsidRDefault="00036B58" w:rsidP="00A77CC4">
            <w:pPr>
              <w:spacing w:after="0" w:line="259" w:lineRule="auto"/>
              <w:ind w:left="0" w:right="0" w:firstLine="0"/>
              <w:jc w:val="left"/>
              <w:rPr>
                <w:rFonts w:asciiTheme="minorHAnsi" w:hAnsiTheme="minorHAnsi" w:cstheme="minorHAnsi"/>
                <w:sz w:val="18"/>
                <w:szCs w:val="18"/>
              </w:rPr>
            </w:pPr>
            <w:r w:rsidRPr="009724F0">
              <w:rPr>
                <w:rFonts w:asciiTheme="minorHAnsi" w:hAnsiTheme="minorHAnsi" w:cstheme="minorHAnsi"/>
                <w:sz w:val="18"/>
                <w:szCs w:val="18"/>
              </w:rPr>
              <w:t xml:space="preserve"> </w:t>
            </w:r>
          </w:p>
        </w:tc>
        <w:tc>
          <w:tcPr>
            <w:tcW w:w="1657" w:type="dxa"/>
            <w:tcBorders>
              <w:top w:val="single" w:sz="4" w:space="0" w:color="000000"/>
              <w:left w:val="single" w:sz="4" w:space="0" w:color="000000"/>
              <w:bottom w:val="single" w:sz="4" w:space="0" w:color="000000"/>
              <w:right w:val="single" w:sz="4" w:space="0" w:color="000000"/>
            </w:tcBorders>
          </w:tcPr>
          <w:p w14:paraId="15EA0233" w14:textId="77777777" w:rsidR="00036B58" w:rsidRPr="009724F0" w:rsidRDefault="00036B58" w:rsidP="00A77CC4">
            <w:pPr>
              <w:spacing w:after="0" w:line="259" w:lineRule="auto"/>
              <w:ind w:left="2" w:right="0" w:firstLine="0"/>
              <w:jc w:val="left"/>
              <w:rPr>
                <w:rFonts w:asciiTheme="minorHAnsi" w:hAnsiTheme="minorHAnsi" w:cstheme="minorHAnsi"/>
                <w:sz w:val="18"/>
                <w:szCs w:val="18"/>
              </w:rPr>
            </w:pPr>
            <w:r w:rsidRPr="009724F0">
              <w:rPr>
                <w:rFonts w:asciiTheme="minorHAnsi" w:hAnsiTheme="minorHAnsi" w:cstheme="minorHAnsi"/>
                <w:sz w:val="18"/>
                <w:szCs w:val="18"/>
              </w:rPr>
              <w:t xml:space="preserve"> </w:t>
            </w:r>
          </w:p>
        </w:tc>
        <w:tc>
          <w:tcPr>
            <w:tcW w:w="1565" w:type="dxa"/>
            <w:tcBorders>
              <w:top w:val="single" w:sz="4" w:space="0" w:color="000000"/>
              <w:left w:val="single" w:sz="4" w:space="0" w:color="000000"/>
              <w:bottom w:val="single" w:sz="4" w:space="0" w:color="000000"/>
              <w:right w:val="single" w:sz="4" w:space="0" w:color="000000"/>
            </w:tcBorders>
          </w:tcPr>
          <w:p w14:paraId="4D631B98" w14:textId="77777777" w:rsidR="00036B58" w:rsidRPr="009724F0" w:rsidRDefault="00036B58" w:rsidP="00A77CC4">
            <w:pPr>
              <w:spacing w:after="0" w:line="259" w:lineRule="auto"/>
              <w:ind w:left="2" w:right="0" w:firstLine="0"/>
              <w:jc w:val="left"/>
              <w:rPr>
                <w:rFonts w:asciiTheme="minorHAnsi" w:hAnsiTheme="minorHAnsi" w:cstheme="minorHAnsi"/>
                <w:sz w:val="18"/>
                <w:szCs w:val="18"/>
              </w:rPr>
            </w:pPr>
            <w:r w:rsidRPr="009724F0">
              <w:rPr>
                <w:rFonts w:asciiTheme="minorHAnsi" w:hAnsiTheme="minorHAnsi" w:cstheme="minorHAnsi"/>
                <w:sz w:val="18"/>
                <w:szCs w:val="18"/>
              </w:rPr>
              <w:t xml:space="preserve"> </w:t>
            </w:r>
          </w:p>
        </w:tc>
        <w:tc>
          <w:tcPr>
            <w:tcW w:w="1572" w:type="dxa"/>
            <w:tcBorders>
              <w:top w:val="single" w:sz="4" w:space="0" w:color="000000"/>
              <w:left w:val="single" w:sz="4" w:space="0" w:color="000000"/>
              <w:bottom w:val="single" w:sz="4" w:space="0" w:color="000000"/>
              <w:right w:val="single" w:sz="4" w:space="0" w:color="000000"/>
            </w:tcBorders>
          </w:tcPr>
          <w:p w14:paraId="6E26717B" w14:textId="77777777" w:rsidR="00036B58" w:rsidRPr="009724F0" w:rsidRDefault="00036B58" w:rsidP="00A77CC4">
            <w:pPr>
              <w:spacing w:after="0" w:line="259" w:lineRule="auto"/>
              <w:ind w:left="0" w:right="0" w:firstLine="0"/>
              <w:jc w:val="left"/>
              <w:rPr>
                <w:rFonts w:asciiTheme="minorHAnsi" w:hAnsiTheme="minorHAnsi" w:cstheme="minorHAnsi"/>
                <w:sz w:val="18"/>
                <w:szCs w:val="18"/>
              </w:rPr>
            </w:pPr>
            <w:r w:rsidRPr="009724F0">
              <w:rPr>
                <w:rFonts w:asciiTheme="minorHAnsi" w:hAnsiTheme="minorHAnsi" w:cstheme="minorHAnsi"/>
                <w:sz w:val="18"/>
                <w:szCs w:val="18"/>
              </w:rPr>
              <w:t xml:space="preserve"> </w:t>
            </w:r>
          </w:p>
        </w:tc>
      </w:tr>
      <w:tr w:rsidR="00036B58" w:rsidRPr="009724F0" w14:paraId="32F7941E" w14:textId="77777777" w:rsidTr="009724F0">
        <w:trPr>
          <w:trHeight w:val="146"/>
          <w:jc w:val="center"/>
        </w:trPr>
        <w:tc>
          <w:tcPr>
            <w:tcW w:w="1906" w:type="dxa"/>
            <w:tcBorders>
              <w:top w:val="single" w:sz="4" w:space="0" w:color="000000"/>
              <w:left w:val="single" w:sz="4" w:space="0" w:color="000000"/>
              <w:bottom w:val="single" w:sz="4" w:space="0" w:color="000000"/>
              <w:right w:val="single" w:sz="4" w:space="0" w:color="000000"/>
            </w:tcBorders>
          </w:tcPr>
          <w:p w14:paraId="482877A6" w14:textId="77777777" w:rsidR="00036B58" w:rsidRPr="009724F0" w:rsidRDefault="00036B58" w:rsidP="00A77CC4">
            <w:pPr>
              <w:spacing w:after="0" w:line="259" w:lineRule="auto"/>
              <w:ind w:left="0" w:right="0" w:firstLine="0"/>
              <w:jc w:val="left"/>
              <w:rPr>
                <w:rFonts w:asciiTheme="minorHAnsi" w:hAnsiTheme="minorHAnsi" w:cstheme="minorHAnsi"/>
                <w:sz w:val="18"/>
                <w:szCs w:val="18"/>
              </w:rPr>
            </w:pPr>
            <w:r w:rsidRPr="009724F0">
              <w:rPr>
                <w:rFonts w:asciiTheme="minorHAnsi" w:hAnsiTheme="minorHAnsi" w:cstheme="minorHAnsi"/>
                <w:sz w:val="18"/>
                <w:szCs w:val="18"/>
              </w:rPr>
              <w:t xml:space="preserve">……….. </w:t>
            </w:r>
          </w:p>
        </w:tc>
        <w:tc>
          <w:tcPr>
            <w:tcW w:w="2221" w:type="dxa"/>
            <w:tcBorders>
              <w:top w:val="single" w:sz="4" w:space="0" w:color="000000"/>
              <w:left w:val="single" w:sz="4" w:space="0" w:color="000000"/>
              <w:bottom w:val="single" w:sz="4" w:space="0" w:color="000000"/>
              <w:right w:val="single" w:sz="4" w:space="0" w:color="000000"/>
            </w:tcBorders>
          </w:tcPr>
          <w:p w14:paraId="5382F79E" w14:textId="77777777" w:rsidR="00036B58" w:rsidRPr="009724F0" w:rsidRDefault="00036B58" w:rsidP="00A77CC4">
            <w:pPr>
              <w:spacing w:after="0" w:line="259" w:lineRule="auto"/>
              <w:ind w:left="2" w:right="0" w:firstLine="0"/>
              <w:rPr>
                <w:rFonts w:asciiTheme="minorHAnsi" w:hAnsiTheme="minorHAnsi" w:cstheme="minorHAnsi"/>
                <w:sz w:val="18"/>
                <w:szCs w:val="18"/>
              </w:rPr>
            </w:pPr>
            <w:r w:rsidRPr="009724F0">
              <w:rPr>
                <w:rFonts w:asciiTheme="minorHAnsi" w:hAnsiTheme="minorHAnsi" w:cstheme="minorHAnsi"/>
                <w:sz w:val="18"/>
                <w:szCs w:val="18"/>
              </w:rPr>
              <w:t xml:space="preserve">…………………… </w:t>
            </w:r>
          </w:p>
        </w:tc>
        <w:tc>
          <w:tcPr>
            <w:tcW w:w="1145" w:type="dxa"/>
            <w:tcBorders>
              <w:top w:val="single" w:sz="4" w:space="0" w:color="000000"/>
              <w:left w:val="single" w:sz="4" w:space="0" w:color="000000"/>
              <w:bottom w:val="single" w:sz="4" w:space="0" w:color="000000"/>
              <w:right w:val="single" w:sz="4" w:space="0" w:color="000000"/>
            </w:tcBorders>
          </w:tcPr>
          <w:p w14:paraId="626239D8" w14:textId="77777777" w:rsidR="00036B58" w:rsidRPr="009724F0" w:rsidRDefault="00036B58" w:rsidP="00A77CC4">
            <w:pPr>
              <w:spacing w:after="0" w:line="259" w:lineRule="auto"/>
              <w:ind w:left="0" w:right="0" w:firstLine="0"/>
              <w:jc w:val="left"/>
              <w:rPr>
                <w:rFonts w:asciiTheme="minorHAnsi" w:hAnsiTheme="minorHAnsi" w:cstheme="minorHAnsi"/>
                <w:sz w:val="18"/>
                <w:szCs w:val="18"/>
              </w:rPr>
            </w:pPr>
            <w:r w:rsidRPr="009724F0">
              <w:rPr>
                <w:rFonts w:asciiTheme="minorHAnsi" w:hAnsiTheme="minorHAnsi" w:cstheme="minorHAnsi"/>
                <w:sz w:val="18"/>
                <w:szCs w:val="18"/>
              </w:rPr>
              <w:t xml:space="preserve"> </w:t>
            </w:r>
          </w:p>
        </w:tc>
        <w:tc>
          <w:tcPr>
            <w:tcW w:w="1657" w:type="dxa"/>
            <w:tcBorders>
              <w:top w:val="single" w:sz="4" w:space="0" w:color="000000"/>
              <w:left w:val="single" w:sz="4" w:space="0" w:color="000000"/>
              <w:bottom w:val="single" w:sz="4" w:space="0" w:color="000000"/>
              <w:right w:val="single" w:sz="4" w:space="0" w:color="000000"/>
            </w:tcBorders>
          </w:tcPr>
          <w:p w14:paraId="6D51FE50" w14:textId="77777777" w:rsidR="00036B58" w:rsidRPr="009724F0" w:rsidRDefault="00036B58" w:rsidP="00A77CC4">
            <w:pPr>
              <w:spacing w:after="0" w:line="259" w:lineRule="auto"/>
              <w:ind w:left="2" w:right="0" w:firstLine="0"/>
              <w:rPr>
                <w:rFonts w:asciiTheme="minorHAnsi" w:hAnsiTheme="minorHAnsi" w:cstheme="minorHAnsi"/>
                <w:sz w:val="18"/>
                <w:szCs w:val="18"/>
              </w:rPr>
            </w:pPr>
            <w:r w:rsidRPr="009724F0">
              <w:rPr>
                <w:rFonts w:asciiTheme="minorHAnsi" w:hAnsiTheme="minorHAnsi" w:cstheme="minorHAnsi"/>
                <w:sz w:val="18"/>
                <w:szCs w:val="18"/>
              </w:rPr>
              <w:t xml:space="preserve">……………… </w:t>
            </w:r>
          </w:p>
        </w:tc>
        <w:tc>
          <w:tcPr>
            <w:tcW w:w="1565" w:type="dxa"/>
            <w:tcBorders>
              <w:top w:val="single" w:sz="4" w:space="0" w:color="000000"/>
              <w:left w:val="single" w:sz="4" w:space="0" w:color="000000"/>
              <w:bottom w:val="single" w:sz="4" w:space="0" w:color="000000"/>
              <w:right w:val="single" w:sz="4" w:space="0" w:color="000000"/>
            </w:tcBorders>
          </w:tcPr>
          <w:p w14:paraId="7D964403" w14:textId="77777777" w:rsidR="00036B58" w:rsidRPr="009724F0" w:rsidRDefault="00036B58" w:rsidP="00A77CC4">
            <w:pPr>
              <w:spacing w:after="0" w:line="259" w:lineRule="auto"/>
              <w:ind w:left="2" w:right="0" w:firstLine="0"/>
              <w:jc w:val="left"/>
              <w:rPr>
                <w:rFonts w:asciiTheme="minorHAnsi" w:hAnsiTheme="minorHAnsi" w:cstheme="minorHAnsi"/>
                <w:sz w:val="18"/>
                <w:szCs w:val="18"/>
              </w:rPr>
            </w:pPr>
            <w:r w:rsidRPr="009724F0">
              <w:rPr>
                <w:rFonts w:asciiTheme="minorHAnsi" w:hAnsiTheme="minorHAnsi" w:cstheme="minorHAnsi"/>
                <w:sz w:val="18"/>
                <w:szCs w:val="18"/>
              </w:rPr>
              <w:t xml:space="preserve"> </w:t>
            </w:r>
          </w:p>
        </w:tc>
        <w:tc>
          <w:tcPr>
            <w:tcW w:w="1572" w:type="dxa"/>
            <w:tcBorders>
              <w:top w:val="single" w:sz="4" w:space="0" w:color="000000"/>
              <w:left w:val="single" w:sz="4" w:space="0" w:color="000000"/>
              <w:bottom w:val="single" w:sz="4" w:space="0" w:color="000000"/>
              <w:right w:val="single" w:sz="4" w:space="0" w:color="000000"/>
            </w:tcBorders>
          </w:tcPr>
          <w:p w14:paraId="08BC1829" w14:textId="77777777" w:rsidR="00036B58" w:rsidRPr="009724F0" w:rsidRDefault="00036B58" w:rsidP="00A77CC4">
            <w:pPr>
              <w:spacing w:after="0" w:line="259" w:lineRule="auto"/>
              <w:ind w:left="0" w:right="0" w:firstLine="0"/>
              <w:jc w:val="left"/>
              <w:rPr>
                <w:rFonts w:asciiTheme="minorHAnsi" w:hAnsiTheme="minorHAnsi" w:cstheme="minorHAnsi"/>
                <w:sz w:val="18"/>
                <w:szCs w:val="18"/>
              </w:rPr>
            </w:pPr>
            <w:r w:rsidRPr="009724F0">
              <w:rPr>
                <w:rFonts w:asciiTheme="minorHAnsi" w:hAnsiTheme="minorHAnsi" w:cstheme="minorHAnsi"/>
                <w:sz w:val="18"/>
                <w:szCs w:val="18"/>
              </w:rPr>
              <w:t xml:space="preserve"> </w:t>
            </w:r>
          </w:p>
        </w:tc>
      </w:tr>
      <w:tr w:rsidR="00036B58" w:rsidRPr="009724F0" w14:paraId="7D5C1C5A" w14:textId="77777777" w:rsidTr="009724F0">
        <w:trPr>
          <w:trHeight w:val="177"/>
          <w:jc w:val="center"/>
        </w:trPr>
        <w:tc>
          <w:tcPr>
            <w:tcW w:w="1906" w:type="dxa"/>
            <w:tcBorders>
              <w:top w:val="single" w:sz="4" w:space="0" w:color="000000"/>
              <w:left w:val="single" w:sz="4" w:space="0" w:color="000000"/>
              <w:bottom w:val="single" w:sz="4" w:space="0" w:color="000000"/>
              <w:right w:val="single" w:sz="4" w:space="0" w:color="000000"/>
            </w:tcBorders>
          </w:tcPr>
          <w:p w14:paraId="5EFA17B7" w14:textId="77777777" w:rsidR="00036B58" w:rsidRPr="009724F0" w:rsidRDefault="00036B58" w:rsidP="00A77CC4">
            <w:pPr>
              <w:spacing w:after="0" w:line="259" w:lineRule="auto"/>
              <w:ind w:left="0" w:right="0" w:firstLine="0"/>
              <w:jc w:val="left"/>
              <w:rPr>
                <w:rFonts w:asciiTheme="minorHAnsi" w:hAnsiTheme="minorHAnsi" w:cstheme="minorHAnsi"/>
                <w:sz w:val="18"/>
                <w:szCs w:val="18"/>
              </w:rPr>
            </w:pPr>
            <w:r w:rsidRPr="009724F0">
              <w:rPr>
                <w:rFonts w:asciiTheme="minorHAnsi" w:hAnsiTheme="minorHAnsi" w:cstheme="minorHAnsi"/>
                <w:sz w:val="18"/>
                <w:szCs w:val="18"/>
              </w:rPr>
              <w:t xml:space="preserve">n </w:t>
            </w:r>
          </w:p>
        </w:tc>
        <w:tc>
          <w:tcPr>
            <w:tcW w:w="2221" w:type="dxa"/>
            <w:tcBorders>
              <w:top w:val="single" w:sz="4" w:space="0" w:color="000000"/>
              <w:left w:val="single" w:sz="4" w:space="0" w:color="000000"/>
              <w:bottom w:val="single" w:sz="4" w:space="0" w:color="000000"/>
              <w:right w:val="single" w:sz="4" w:space="0" w:color="000000"/>
            </w:tcBorders>
          </w:tcPr>
          <w:p w14:paraId="3B6CB8FF" w14:textId="77777777" w:rsidR="00036B58" w:rsidRPr="009724F0" w:rsidRDefault="00036B58" w:rsidP="00A77CC4">
            <w:pPr>
              <w:spacing w:after="0" w:line="259" w:lineRule="auto"/>
              <w:ind w:left="2" w:right="0" w:firstLine="0"/>
              <w:jc w:val="left"/>
              <w:rPr>
                <w:rFonts w:asciiTheme="minorHAnsi" w:hAnsiTheme="minorHAnsi" w:cstheme="minorHAnsi"/>
                <w:sz w:val="18"/>
                <w:szCs w:val="18"/>
              </w:rPr>
            </w:pPr>
            <w:r w:rsidRPr="009724F0">
              <w:rPr>
                <w:rFonts w:asciiTheme="minorHAnsi" w:hAnsiTheme="minorHAnsi" w:cstheme="minorHAnsi"/>
                <w:sz w:val="18"/>
                <w:szCs w:val="18"/>
              </w:rPr>
              <w:t xml:space="preserve"> </w:t>
            </w:r>
          </w:p>
        </w:tc>
        <w:tc>
          <w:tcPr>
            <w:tcW w:w="1145" w:type="dxa"/>
            <w:tcBorders>
              <w:top w:val="single" w:sz="4" w:space="0" w:color="000000"/>
              <w:left w:val="single" w:sz="4" w:space="0" w:color="000000"/>
              <w:bottom w:val="single" w:sz="4" w:space="0" w:color="000000"/>
              <w:right w:val="single" w:sz="4" w:space="0" w:color="000000"/>
            </w:tcBorders>
          </w:tcPr>
          <w:p w14:paraId="5501EF98" w14:textId="77777777" w:rsidR="00036B58" w:rsidRPr="009724F0" w:rsidRDefault="00036B58" w:rsidP="00A77CC4">
            <w:pPr>
              <w:spacing w:after="0" w:line="259" w:lineRule="auto"/>
              <w:ind w:left="0" w:right="0" w:firstLine="0"/>
              <w:jc w:val="left"/>
              <w:rPr>
                <w:rFonts w:asciiTheme="minorHAnsi" w:hAnsiTheme="minorHAnsi" w:cstheme="minorHAnsi"/>
                <w:sz w:val="18"/>
                <w:szCs w:val="18"/>
              </w:rPr>
            </w:pPr>
            <w:r w:rsidRPr="009724F0">
              <w:rPr>
                <w:rFonts w:asciiTheme="minorHAnsi" w:hAnsiTheme="minorHAnsi" w:cstheme="minorHAnsi"/>
                <w:sz w:val="18"/>
                <w:szCs w:val="18"/>
              </w:rPr>
              <w:t xml:space="preserve"> </w:t>
            </w:r>
          </w:p>
        </w:tc>
        <w:tc>
          <w:tcPr>
            <w:tcW w:w="1657" w:type="dxa"/>
            <w:tcBorders>
              <w:top w:val="single" w:sz="4" w:space="0" w:color="000000"/>
              <w:left w:val="single" w:sz="4" w:space="0" w:color="000000"/>
              <w:bottom w:val="single" w:sz="4" w:space="0" w:color="000000"/>
              <w:right w:val="single" w:sz="4" w:space="0" w:color="000000"/>
            </w:tcBorders>
          </w:tcPr>
          <w:p w14:paraId="465175B5" w14:textId="77777777" w:rsidR="00036B58" w:rsidRPr="009724F0" w:rsidRDefault="00036B58" w:rsidP="00A77CC4">
            <w:pPr>
              <w:spacing w:after="0" w:line="259" w:lineRule="auto"/>
              <w:ind w:left="2" w:right="0" w:firstLine="0"/>
              <w:jc w:val="left"/>
              <w:rPr>
                <w:rFonts w:asciiTheme="minorHAnsi" w:hAnsiTheme="minorHAnsi" w:cstheme="minorHAnsi"/>
                <w:sz w:val="18"/>
                <w:szCs w:val="18"/>
              </w:rPr>
            </w:pPr>
            <w:r w:rsidRPr="009724F0">
              <w:rPr>
                <w:rFonts w:asciiTheme="minorHAnsi" w:hAnsiTheme="minorHAnsi" w:cstheme="minorHAnsi"/>
                <w:sz w:val="18"/>
                <w:szCs w:val="18"/>
              </w:rPr>
              <w:t xml:space="preserve"> </w:t>
            </w:r>
          </w:p>
        </w:tc>
        <w:tc>
          <w:tcPr>
            <w:tcW w:w="1565" w:type="dxa"/>
            <w:tcBorders>
              <w:top w:val="single" w:sz="4" w:space="0" w:color="000000"/>
              <w:left w:val="single" w:sz="4" w:space="0" w:color="000000"/>
              <w:bottom w:val="single" w:sz="4" w:space="0" w:color="000000"/>
              <w:right w:val="single" w:sz="4" w:space="0" w:color="000000"/>
            </w:tcBorders>
          </w:tcPr>
          <w:p w14:paraId="3E1D7247" w14:textId="77777777" w:rsidR="00036B58" w:rsidRPr="009724F0" w:rsidRDefault="00036B58" w:rsidP="00A77CC4">
            <w:pPr>
              <w:spacing w:after="0" w:line="259" w:lineRule="auto"/>
              <w:ind w:left="2" w:right="0" w:firstLine="0"/>
              <w:jc w:val="left"/>
              <w:rPr>
                <w:rFonts w:asciiTheme="minorHAnsi" w:hAnsiTheme="minorHAnsi" w:cstheme="minorHAnsi"/>
                <w:sz w:val="18"/>
                <w:szCs w:val="18"/>
              </w:rPr>
            </w:pPr>
            <w:r w:rsidRPr="009724F0">
              <w:rPr>
                <w:rFonts w:asciiTheme="minorHAnsi" w:hAnsiTheme="minorHAnsi" w:cstheme="minorHAnsi"/>
                <w:sz w:val="18"/>
                <w:szCs w:val="18"/>
              </w:rPr>
              <w:t xml:space="preserve"> </w:t>
            </w:r>
          </w:p>
        </w:tc>
        <w:tc>
          <w:tcPr>
            <w:tcW w:w="1572" w:type="dxa"/>
            <w:tcBorders>
              <w:top w:val="single" w:sz="4" w:space="0" w:color="000000"/>
              <w:left w:val="single" w:sz="4" w:space="0" w:color="000000"/>
              <w:bottom w:val="single" w:sz="4" w:space="0" w:color="000000"/>
              <w:right w:val="single" w:sz="4" w:space="0" w:color="000000"/>
            </w:tcBorders>
          </w:tcPr>
          <w:p w14:paraId="0AB5D940" w14:textId="77777777" w:rsidR="00036B58" w:rsidRPr="009724F0" w:rsidRDefault="00036B58" w:rsidP="00A77CC4">
            <w:pPr>
              <w:spacing w:after="0" w:line="259" w:lineRule="auto"/>
              <w:ind w:left="0" w:right="0" w:firstLine="0"/>
              <w:jc w:val="left"/>
              <w:rPr>
                <w:rFonts w:asciiTheme="minorHAnsi" w:hAnsiTheme="minorHAnsi" w:cstheme="minorHAnsi"/>
                <w:sz w:val="18"/>
                <w:szCs w:val="18"/>
              </w:rPr>
            </w:pPr>
            <w:r w:rsidRPr="009724F0">
              <w:rPr>
                <w:rFonts w:asciiTheme="minorHAnsi" w:hAnsiTheme="minorHAnsi" w:cstheme="minorHAnsi"/>
                <w:sz w:val="18"/>
                <w:szCs w:val="18"/>
              </w:rPr>
              <w:t xml:space="preserve"> </w:t>
            </w:r>
          </w:p>
        </w:tc>
      </w:tr>
      <w:tr w:rsidR="00036B58" w:rsidRPr="009724F0" w14:paraId="4DEE0B08" w14:textId="77777777" w:rsidTr="009724F0">
        <w:trPr>
          <w:trHeight w:val="210"/>
          <w:jc w:val="center"/>
        </w:trPr>
        <w:tc>
          <w:tcPr>
            <w:tcW w:w="1906" w:type="dxa"/>
            <w:tcBorders>
              <w:top w:val="single" w:sz="4" w:space="0" w:color="000000"/>
              <w:left w:val="single" w:sz="4" w:space="0" w:color="000000"/>
              <w:bottom w:val="single" w:sz="4" w:space="0" w:color="000000"/>
              <w:right w:val="single" w:sz="4" w:space="0" w:color="000000"/>
            </w:tcBorders>
          </w:tcPr>
          <w:p w14:paraId="51B89A10" w14:textId="77777777" w:rsidR="00036B58" w:rsidRPr="009724F0" w:rsidRDefault="00036B58" w:rsidP="00A77CC4">
            <w:pPr>
              <w:spacing w:after="0" w:line="259" w:lineRule="auto"/>
              <w:ind w:left="0" w:right="0" w:firstLine="0"/>
              <w:jc w:val="left"/>
              <w:rPr>
                <w:rFonts w:asciiTheme="minorHAnsi" w:hAnsiTheme="minorHAnsi" w:cstheme="minorHAnsi"/>
                <w:sz w:val="18"/>
                <w:szCs w:val="18"/>
              </w:rPr>
            </w:pPr>
            <w:proofErr w:type="gramStart"/>
            <w:r w:rsidRPr="009724F0">
              <w:rPr>
                <w:rFonts w:asciiTheme="minorHAnsi" w:hAnsiTheme="minorHAnsi" w:cstheme="minorHAnsi"/>
                <w:b/>
                <w:sz w:val="18"/>
                <w:szCs w:val="18"/>
              </w:rPr>
              <w:t>Total</w:t>
            </w:r>
            <w:proofErr w:type="gramEnd"/>
            <w:r w:rsidRPr="009724F0">
              <w:rPr>
                <w:rFonts w:asciiTheme="minorHAnsi" w:hAnsiTheme="minorHAnsi" w:cstheme="minorHAnsi"/>
                <w:b/>
                <w:sz w:val="18"/>
                <w:szCs w:val="18"/>
              </w:rPr>
              <w:t xml:space="preserve"> Proyecto </w:t>
            </w:r>
          </w:p>
        </w:tc>
        <w:tc>
          <w:tcPr>
            <w:tcW w:w="2221" w:type="dxa"/>
            <w:tcBorders>
              <w:top w:val="single" w:sz="4" w:space="0" w:color="000000"/>
              <w:left w:val="single" w:sz="4" w:space="0" w:color="000000"/>
              <w:bottom w:val="single" w:sz="4" w:space="0" w:color="000000"/>
              <w:right w:val="single" w:sz="4" w:space="0" w:color="000000"/>
            </w:tcBorders>
          </w:tcPr>
          <w:p w14:paraId="31FB2AE9" w14:textId="77777777" w:rsidR="00036B58" w:rsidRPr="009724F0" w:rsidRDefault="00036B58" w:rsidP="00A77CC4">
            <w:pPr>
              <w:spacing w:after="0" w:line="259" w:lineRule="auto"/>
              <w:ind w:left="2" w:right="0" w:firstLine="0"/>
              <w:jc w:val="left"/>
              <w:rPr>
                <w:rFonts w:asciiTheme="minorHAnsi" w:hAnsiTheme="minorHAnsi" w:cstheme="minorHAnsi"/>
                <w:sz w:val="18"/>
                <w:szCs w:val="18"/>
              </w:rPr>
            </w:pPr>
            <w:r w:rsidRPr="009724F0">
              <w:rPr>
                <w:rFonts w:asciiTheme="minorHAnsi" w:hAnsiTheme="minorHAnsi" w:cstheme="minorHAnsi"/>
                <w:sz w:val="18"/>
                <w:szCs w:val="18"/>
              </w:rPr>
              <w:t xml:space="preserve"> </w:t>
            </w:r>
          </w:p>
        </w:tc>
        <w:tc>
          <w:tcPr>
            <w:tcW w:w="1145" w:type="dxa"/>
            <w:tcBorders>
              <w:top w:val="single" w:sz="4" w:space="0" w:color="000000"/>
              <w:left w:val="single" w:sz="4" w:space="0" w:color="000000"/>
              <w:bottom w:val="single" w:sz="4" w:space="0" w:color="000000"/>
              <w:right w:val="single" w:sz="4" w:space="0" w:color="000000"/>
            </w:tcBorders>
          </w:tcPr>
          <w:p w14:paraId="0BA9F0FC" w14:textId="77777777" w:rsidR="00036B58" w:rsidRPr="009724F0" w:rsidRDefault="00036B58" w:rsidP="00A77CC4">
            <w:pPr>
              <w:spacing w:after="0" w:line="259" w:lineRule="auto"/>
              <w:ind w:left="0" w:right="0" w:firstLine="0"/>
              <w:jc w:val="left"/>
              <w:rPr>
                <w:rFonts w:asciiTheme="minorHAnsi" w:hAnsiTheme="minorHAnsi" w:cstheme="minorHAnsi"/>
                <w:sz w:val="18"/>
                <w:szCs w:val="18"/>
              </w:rPr>
            </w:pPr>
            <w:r w:rsidRPr="009724F0">
              <w:rPr>
                <w:rFonts w:asciiTheme="minorHAnsi" w:hAnsiTheme="minorHAnsi" w:cstheme="minorHAnsi"/>
                <w:sz w:val="18"/>
                <w:szCs w:val="18"/>
              </w:rPr>
              <w:t xml:space="preserve"> </w:t>
            </w:r>
          </w:p>
        </w:tc>
        <w:tc>
          <w:tcPr>
            <w:tcW w:w="1657" w:type="dxa"/>
            <w:tcBorders>
              <w:top w:val="single" w:sz="4" w:space="0" w:color="000000"/>
              <w:left w:val="single" w:sz="4" w:space="0" w:color="000000"/>
              <w:bottom w:val="single" w:sz="4" w:space="0" w:color="000000"/>
              <w:right w:val="single" w:sz="4" w:space="0" w:color="000000"/>
            </w:tcBorders>
          </w:tcPr>
          <w:p w14:paraId="118E99D7" w14:textId="77777777" w:rsidR="00036B58" w:rsidRPr="009724F0" w:rsidRDefault="00036B58" w:rsidP="00A77CC4">
            <w:pPr>
              <w:spacing w:after="0" w:line="259" w:lineRule="auto"/>
              <w:ind w:left="2" w:right="0" w:firstLine="0"/>
              <w:jc w:val="left"/>
              <w:rPr>
                <w:rFonts w:asciiTheme="minorHAnsi" w:hAnsiTheme="minorHAnsi" w:cstheme="minorHAnsi"/>
                <w:sz w:val="18"/>
                <w:szCs w:val="18"/>
              </w:rPr>
            </w:pPr>
            <w:r w:rsidRPr="009724F0">
              <w:rPr>
                <w:rFonts w:asciiTheme="minorHAnsi" w:hAnsiTheme="minorHAnsi" w:cstheme="minorHAnsi"/>
                <w:sz w:val="18"/>
                <w:szCs w:val="18"/>
              </w:rPr>
              <w:t xml:space="preserve"> </w:t>
            </w:r>
          </w:p>
        </w:tc>
        <w:tc>
          <w:tcPr>
            <w:tcW w:w="1565" w:type="dxa"/>
            <w:tcBorders>
              <w:top w:val="single" w:sz="4" w:space="0" w:color="000000"/>
              <w:left w:val="single" w:sz="4" w:space="0" w:color="000000"/>
              <w:bottom w:val="single" w:sz="4" w:space="0" w:color="000000"/>
              <w:right w:val="single" w:sz="4" w:space="0" w:color="000000"/>
            </w:tcBorders>
          </w:tcPr>
          <w:p w14:paraId="26B0799D" w14:textId="77777777" w:rsidR="00036B58" w:rsidRPr="009724F0" w:rsidRDefault="00036B58" w:rsidP="00A77CC4">
            <w:pPr>
              <w:spacing w:after="0" w:line="259" w:lineRule="auto"/>
              <w:ind w:left="2" w:right="0" w:firstLine="0"/>
              <w:jc w:val="left"/>
              <w:rPr>
                <w:rFonts w:asciiTheme="minorHAnsi" w:hAnsiTheme="minorHAnsi" w:cstheme="minorHAnsi"/>
                <w:sz w:val="18"/>
                <w:szCs w:val="18"/>
              </w:rPr>
            </w:pPr>
            <w:r w:rsidRPr="009724F0">
              <w:rPr>
                <w:rFonts w:asciiTheme="minorHAnsi" w:hAnsiTheme="minorHAnsi" w:cstheme="minorHAnsi"/>
                <w:sz w:val="18"/>
                <w:szCs w:val="18"/>
              </w:rPr>
              <w:t xml:space="preserve"> </w:t>
            </w:r>
          </w:p>
        </w:tc>
        <w:tc>
          <w:tcPr>
            <w:tcW w:w="1572" w:type="dxa"/>
            <w:tcBorders>
              <w:top w:val="single" w:sz="4" w:space="0" w:color="000000"/>
              <w:left w:val="single" w:sz="4" w:space="0" w:color="000000"/>
              <w:bottom w:val="single" w:sz="4" w:space="0" w:color="000000"/>
              <w:right w:val="single" w:sz="4" w:space="0" w:color="000000"/>
            </w:tcBorders>
          </w:tcPr>
          <w:p w14:paraId="5B3651D4" w14:textId="77777777" w:rsidR="00036B58" w:rsidRPr="009724F0" w:rsidRDefault="00036B58" w:rsidP="00A77CC4">
            <w:pPr>
              <w:spacing w:after="0" w:line="259" w:lineRule="auto"/>
              <w:ind w:left="0" w:right="0" w:firstLine="0"/>
              <w:jc w:val="left"/>
              <w:rPr>
                <w:rFonts w:asciiTheme="minorHAnsi" w:hAnsiTheme="minorHAnsi" w:cstheme="minorHAnsi"/>
                <w:sz w:val="18"/>
                <w:szCs w:val="18"/>
              </w:rPr>
            </w:pPr>
            <w:r w:rsidRPr="009724F0">
              <w:rPr>
                <w:rFonts w:asciiTheme="minorHAnsi" w:hAnsiTheme="minorHAnsi" w:cstheme="minorHAnsi"/>
                <w:sz w:val="18"/>
                <w:szCs w:val="18"/>
              </w:rPr>
              <w:t xml:space="preserve"> </w:t>
            </w:r>
          </w:p>
        </w:tc>
      </w:tr>
    </w:tbl>
    <w:p w14:paraId="402A03A7" w14:textId="77777777" w:rsidR="00036B58" w:rsidRPr="00ED23DB" w:rsidRDefault="00036B58" w:rsidP="00036B58">
      <w:pPr>
        <w:spacing w:after="21" w:line="259" w:lineRule="auto"/>
        <w:ind w:left="427" w:right="0" w:firstLine="0"/>
        <w:jc w:val="left"/>
        <w:rPr>
          <w:rFonts w:asciiTheme="minorHAnsi" w:hAnsiTheme="minorHAnsi" w:cstheme="minorHAnsi"/>
          <w:szCs w:val="24"/>
        </w:rPr>
      </w:pPr>
      <w:r w:rsidRPr="00ED23DB">
        <w:rPr>
          <w:rFonts w:asciiTheme="minorHAnsi" w:hAnsiTheme="minorHAnsi" w:cstheme="minorHAnsi"/>
          <w:szCs w:val="24"/>
        </w:rPr>
        <w:t xml:space="preserve"> </w:t>
      </w:r>
    </w:p>
    <w:p w14:paraId="26DAFE07" w14:textId="34EE262F" w:rsidR="00036B58" w:rsidRPr="00ED23DB" w:rsidRDefault="00036B58" w:rsidP="00A03F0E">
      <w:pPr>
        <w:pStyle w:val="Prrafodelista"/>
        <w:numPr>
          <w:ilvl w:val="0"/>
          <w:numId w:val="33"/>
        </w:numPr>
        <w:ind w:right="0"/>
        <w:rPr>
          <w:rFonts w:asciiTheme="minorHAnsi" w:hAnsiTheme="minorHAnsi" w:cstheme="minorHAnsi"/>
          <w:szCs w:val="24"/>
        </w:rPr>
      </w:pPr>
      <w:r w:rsidRPr="00ED23DB">
        <w:rPr>
          <w:rFonts w:asciiTheme="minorHAnsi" w:hAnsiTheme="minorHAnsi" w:cstheme="minorHAnsi"/>
          <w:szCs w:val="24"/>
        </w:rPr>
        <w:t xml:space="preserve">Detalle de Otras Subvenciones para cada Actividad “cofinanciada o financiada” por la subvención solicitada al SMS: otras subvenciones solicitadas, públicas o privadas, nacionales o internacionales, concedidas o pendientes de concesión, para el desarrollo de las Actividades cofinanciadas con la subvención del SMS. </w:t>
      </w:r>
    </w:p>
    <w:p w14:paraId="0DDC2311" w14:textId="77777777" w:rsidR="00733067" w:rsidRPr="00ED23DB" w:rsidRDefault="00733067" w:rsidP="00036B58">
      <w:pPr>
        <w:ind w:left="154" w:right="0"/>
        <w:rPr>
          <w:rFonts w:asciiTheme="minorHAnsi" w:hAnsiTheme="minorHAnsi" w:cstheme="minorHAnsi"/>
          <w:szCs w:val="24"/>
        </w:rPr>
      </w:pPr>
    </w:p>
    <w:tbl>
      <w:tblPr>
        <w:tblStyle w:val="TableGrid"/>
        <w:tblW w:w="10103" w:type="dxa"/>
        <w:jc w:val="center"/>
        <w:tblInd w:w="0" w:type="dxa"/>
        <w:tblCellMar>
          <w:top w:w="7" w:type="dxa"/>
          <w:left w:w="70" w:type="dxa"/>
          <w:right w:w="18" w:type="dxa"/>
        </w:tblCellMar>
        <w:tblLook w:val="04A0" w:firstRow="1" w:lastRow="0" w:firstColumn="1" w:lastColumn="0" w:noHBand="0" w:noVBand="1"/>
      </w:tblPr>
      <w:tblGrid>
        <w:gridCol w:w="3581"/>
        <w:gridCol w:w="1702"/>
        <w:gridCol w:w="4820"/>
      </w:tblGrid>
      <w:tr w:rsidR="00036B58" w:rsidRPr="00ED23DB" w14:paraId="62E62160" w14:textId="77777777" w:rsidTr="009657C6">
        <w:trPr>
          <w:trHeight w:val="564"/>
          <w:jc w:val="center"/>
        </w:trPr>
        <w:tc>
          <w:tcPr>
            <w:tcW w:w="3581" w:type="dxa"/>
            <w:tcBorders>
              <w:top w:val="single" w:sz="4" w:space="0" w:color="000000"/>
              <w:left w:val="single" w:sz="4" w:space="0" w:color="000000"/>
              <w:bottom w:val="single" w:sz="4" w:space="0" w:color="000000"/>
              <w:right w:val="single" w:sz="4" w:space="0" w:color="000000"/>
            </w:tcBorders>
          </w:tcPr>
          <w:p w14:paraId="3A501CA6" w14:textId="77777777" w:rsidR="00036B58" w:rsidRPr="00ED23DB" w:rsidRDefault="00036B58" w:rsidP="00A77CC4">
            <w:pPr>
              <w:spacing w:after="0" w:line="259" w:lineRule="auto"/>
              <w:ind w:left="0" w:right="0" w:firstLine="0"/>
              <w:jc w:val="left"/>
              <w:rPr>
                <w:rFonts w:asciiTheme="minorHAnsi" w:hAnsiTheme="minorHAnsi" w:cstheme="minorHAnsi"/>
                <w:szCs w:val="24"/>
              </w:rPr>
            </w:pPr>
            <w:proofErr w:type="gramStart"/>
            <w:r w:rsidRPr="00ED23DB">
              <w:rPr>
                <w:rFonts w:asciiTheme="minorHAnsi" w:hAnsiTheme="minorHAnsi" w:cstheme="minorHAnsi"/>
                <w:b/>
                <w:szCs w:val="24"/>
              </w:rPr>
              <w:t>Actividad a Subvencionar</w:t>
            </w:r>
            <w:proofErr w:type="gramEnd"/>
            <w:r w:rsidRPr="00ED23DB">
              <w:rPr>
                <w:rFonts w:asciiTheme="minorHAnsi" w:hAnsiTheme="minorHAnsi" w:cstheme="minorHAnsi"/>
                <w:b/>
                <w:szCs w:val="24"/>
              </w:rPr>
              <w:t xml:space="preserve"> </w:t>
            </w:r>
          </w:p>
          <w:p w14:paraId="2E67D86F" w14:textId="77777777" w:rsidR="00036B58" w:rsidRPr="00ED23DB" w:rsidRDefault="00036B58" w:rsidP="00A77CC4">
            <w:pPr>
              <w:spacing w:after="0" w:line="259" w:lineRule="auto"/>
              <w:ind w:left="0" w:right="0" w:firstLine="0"/>
              <w:jc w:val="left"/>
              <w:rPr>
                <w:rFonts w:asciiTheme="minorHAnsi" w:hAnsiTheme="minorHAnsi" w:cstheme="minorHAnsi"/>
                <w:szCs w:val="24"/>
              </w:rPr>
            </w:pPr>
            <w:r w:rsidRPr="00ED23DB">
              <w:rPr>
                <w:rFonts w:asciiTheme="minorHAnsi" w:hAnsiTheme="minorHAnsi" w:cstheme="minorHAnsi"/>
                <w:b/>
                <w:szCs w:val="24"/>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60E6E2C7" w14:textId="77777777" w:rsidR="00036B58" w:rsidRPr="00ED23DB" w:rsidRDefault="00036B58" w:rsidP="00A77CC4">
            <w:pPr>
              <w:tabs>
                <w:tab w:val="right" w:pos="1614"/>
              </w:tabs>
              <w:spacing w:after="28" w:line="259" w:lineRule="auto"/>
              <w:ind w:left="0" w:right="0" w:firstLine="0"/>
              <w:jc w:val="left"/>
              <w:rPr>
                <w:rFonts w:asciiTheme="minorHAnsi" w:hAnsiTheme="minorHAnsi" w:cstheme="minorHAnsi"/>
                <w:szCs w:val="24"/>
              </w:rPr>
            </w:pPr>
            <w:r w:rsidRPr="00ED23DB">
              <w:rPr>
                <w:rFonts w:asciiTheme="minorHAnsi" w:hAnsiTheme="minorHAnsi" w:cstheme="minorHAnsi"/>
                <w:b/>
                <w:szCs w:val="24"/>
              </w:rPr>
              <w:t xml:space="preserve">Importe </w:t>
            </w:r>
            <w:r w:rsidRPr="00ED23DB">
              <w:rPr>
                <w:rFonts w:asciiTheme="minorHAnsi" w:hAnsiTheme="minorHAnsi" w:cstheme="minorHAnsi"/>
                <w:b/>
                <w:szCs w:val="24"/>
              </w:rPr>
              <w:tab/>
              <w:t xml:space="preserve">otra </w:t>
            </w:r>
          </w:p>
          <w:p w14:paraId="1496DEF0" w14:textId="77777777" w:rsidR="00036B58" w:rsidRPr="00ED23DB" w:rsidRDefault="00036B58" w:rsidP="00A77CC4">
            <w:pPr>
              <w:spacing w:after="0" w:line="259" w:lineRule="auto"/>
              <w:ind w:left="0" w:right="0" w:firstLine="0"/>
              <w:jc w:val="left"/>
              <w:rPr>
                <w:rFonts w:asciiTheme="minorHAnsi" w:hAnsiTheme="minorHAnsi" w:cstheme="minorHAnsi"/>
                <w:szCs w:val="24"/>
              </w:rPr>
            </w:pPr>
            <w:r w:rsidRPr="00ED23DB">
              <w:rPr>
                <w:rFonts w:asciiTheme="minorHAnsi" w:hAnsiTheme="minorHAnsi" w:cstheme="minorHAnsi"/>
                <w:b/>
                <w:szCs w:val="24"/>
              </w:rPr>
              <w:t xml:space="preserve">subvención €  </w:t>
            </w:r>
          </w:p>
        </w:tc>
        <w:tc>
          <w:tcPr>
            <w:tcW w:w="4820" w:type="dxa"/>
            <w:tcBorders>
              <w:top w:val="single" w:sz="4" w:space="0" w:color="000000"/>
              <w:left w:val="single" w:sz="4" w:space="0" w:color="000000"/>
              <w:bottom w:val="single" w:sz="4" w:space="0" w:color="000000"/>
              <w:right w:val="single" w:sz="4" w:space="0" w:color="000000"/>
            </w:tcBorders>
            <w:vAlign w:val="center"/>
          </w:tcPr>
          <w:p w14:paraId="7AF34D37" w14:textId="77777777" w:rsidR="00036B58" w:rsidRPr="00ED23DB" w:rsidRDefault="00036B58" w:rsidP="00A77CC4">
            <w:pPr>
              <w:spacing w:after="0" w:line="259" w:lineRule="auto"/>
              <w:ind w:left="0" w:right="0" w:firstLine="0"/>
              <w:jc w:val="left"/>
              <w:rPr>
                <w:rFonts w:asciiTheme="minorHAnsi" w:hAnsiTheme="minorHAnsi" w:cstheme="minorHAnsi"/>
                <w:szCs w:val="24"/>
              </w:rPr>
            </w:pPr>
            <w:r w:rsidRPr="00ED23DB">
              <w:rPr>
                <w:rFonts w:asciiTheme="minorHAnsi" w:hAnsiTheme="minorHAnsi" w:cstheme="minorHAnsi"/>
                <w:b/>
                <w:szCs w:val="24"/>
              </w:rPr>
              <w:t xml:space="preserve">Organismo Concedente </w:t>
            </w:r>
          </w:p>
        </w:tc>
      </w:tr>
      <w:tr w:rsidR="00036B58" w:rsidRPr="00ED23DB" w14:paraId="5B0674B1" w14:textId="77777777" w:rsidTr="009657C6">
        <w:trPr>
          <w:trHeight w:val="310"/>
          <w:jc w:val="center"/>
        </w:trPr>
        <w:tc>
          <w:tcPr>
            <w:tcW w:w="3581" w:type="dxa"/>
            <w:tcBorders>
              <w:top w:val="single" w:sz="4" w:space="0" w:color="000000"/>
              <w:left w:val="single" w:sz="4" w:space="0" w:color="000000"/>
              <w:bottom w:val="single" w:sz="4" w:space="0" w:color="000000"/>
              <w:right w:val="single" w:sz="4" w:space="0" w:color="000000"/>
            </w:tcBorders>
          </w:tcPr>
          <w:p w14:paraId="319B5D62" w14:textId="77777777" w:rsidR="00036B58" w:rsidRPr="00ED23DB" w:rsidRDefault="00036B58" w:rsidP="00A77CC4">
            <w:pPr>
              <w:spacing w:after="0" w:line="259" w:lineRule="auto"/>
              <w:ind w:left="0" w:right="0" w:firstLine="0"/>
              <w:jc w:val="left"/>
              <w:rPr>
                <w:rFonts w:asciiTheme="minorHAnsi" w:hAnsiTheme="minorHAnsi" w:cstheme="minorHAnsi"/>
                <w:szCs w:val="24"/>
              </w:rPr>
            </w:pPr>
            <w:r w:rsidRPr="00ED23DB">
              <w:rPr>
                <w:rFonts w:asciiTheme="minorHAnsi" w:hAnsiTheme="minorHAnsi" w:cstheme="minorHAnsi"/>
                <w:szCs w:val="24"/>
              </w:rPr>
              <w:t xml:space="preserve">Actividad 1…………. </w:t>
            </w:r>
          </w:p>
        </w:tc>
        <w:tc>
          <w:tcPr>
            <w:tcW w:w="1702" w:type="dxa"/>
            <w:tcBorders>
              <w:top w:val="single" w:sz="4" w:space="0" w:color="000000"/>
              <w:left w:val="single" w:sz="4" w:space="0" w:color="000000"/>
              <w:bottom w:val="single" w:sz="4" w:space="0" w:color="000000"/>
              <w:right w:val="single" w:sz="4" w:space="0" w:color="000000"/>
            </w:tcBorders>
          </w:tcPr>
          <w:p w14:paraId="305A3598" w14:textId="77777777" w:rsidR="00036B58" w:rsidRPr="00ED23DB" w:rsidRDefault="00036B58" w:rsidP="00A77CC4">
            <w:pPr>
              <w:spacing w:after="0" w:line="259" w:lineRule="auto"/>
              <w:ind w:left="0" w:right="0" w:firstLine="0"/>
              <w:jc w:val="left"/>
              <w:rPr>
                <w:rFonts w:asciiTheme="minorHAnsi" w:hAnsiTheme="minorHAnsi" w:cstheme="minorHAnsi"/>
                <w:szCs w:val="24"/>
              </w:rPr>
            </w:pPr>
            <w:r w:rsidRPr="00ED23DB">
              <w:rPr>
                <w:rFonts w:asciiTheme="minorHAnsi" w:hAnsiTheme="minorHAnsi" w:cstheme="minorHAnsi"/>
                <w:szCs w:val="24"/>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0FC6DC84" w14:textId="77777777" w:rsidR="00036B58" w:rsidRPr="00ED23DB" w:rsidRDefault="00036B58" w:rsidP="00A77CC4">
            <w:pPr>
              <w:spacing w:after="0" w:line="259" w:lineRule="auto"/>
              <w:ind w:left="0" w:right="0" w:firstLine="0"/>
              <w:jc w:val="left"/>
              <w:rPr>
                <w:rFonts w:asciiTheme="minorHAnsi" w:hAnsiTheme="minorHAnsi" w:cstheme="minorHAnsi"/>
                <w:szCs w:val="24"/>
              </w:rPr>
            </w:pPr>
            <w:r w:rsidRPr="00ED23DB">
              <w:rPr>
                <w:rFonts w:asciiTheme="minorHAnsi" w:hAnsiTheme="minorHAnsi" w:cstheme="minorHAnsi"/>
                <w:szCs w:val="24"/>
              </w:rPr>
              <w:t xml:space="preserve">  </w:t>
            </w:r>
          </w:p>
        </w:tc>
      </w:tr>
      <w:tr w:rsidR="00036B58" w:rsidRPr="00ED23DB" w14:paraId="0E20E9D1" w14:textId="77777777" w:rsidTr="009657C6">
        <w:trPr>
          <w:trHeight w:val="310"/>
          <w:jc w:val="center"/>
        </w:trPr>
        <w:tc>
          <w:tcPr>
            <w:tcW w:w="3581" w:type="dxa"/>
            <w:tcBorders>
              <w:top w:val="single" w:sz="4" w:space="0" w:color="000000"/>
              <w:left w:val="single" w:sz="4" w:space="0" w:color="000000"/>
              <w:bottom w:val="single" w:sz="4" w:space="0" w:color="000000"/>
              <w:right w:val="single" w:sz="4" w:space="0" w:color="000000"/>
            </w:tcBorders>
          </w:tcPr>
          <w:p w14:paraId="21B781BF" w14:textId="77777777" w:rsidR="00036B58" w:rsidRPr="00ED23DB" w:rsidRDefault="00036B58" w:rsidP="00A77CC4">
            <w:pPr>
              <w:spacing w:after="0" w:line="259" w:lineRule="auto"/>
              <w:ind w:left="0" w:right="0" w:firstLine="0"/>
              <w:jc w:val="left"/>
              <w:rPr>
                <w:rFonts w:asciiTheme="minorHAnsi" w:hAnsiTheme="minorHAnsi" w:cstheme="minorHAnsi"/>
                <w:szCs w:val="24"/>
              </w:rPr>
            </w:pPr>
            <w:r w:rsidRPr="00ED23DB">
              <w:rPr>
                <w:rFonts w:asciiTheme="minorHAnsi" w:hAnsiTheme="minorHAnsi" w:cstheme="minorHAnsi"/>
                <w:szCs w:val="24"/>
              </w:rPr>
              <w:t xml:space="preserve">Actividad 2………… </w:t>
            </w:r>
          </w:p>
        </w:tc>
        <w:tc>
          <w:tcPr>
            <w:tcW w:w="1702" w:type="dxa"/>
            <w:tcBorders>
              <w:top w:val="single" w:sz="4" w:space="0" w:color="000000"/>
              <w:left w:val="single" w:sz="4" w:space="0" w:color="000000"/>
              <w:bottom w:val="single" w:sz="4" w:space="0" w:color="000000"/>
              <w:right w:val="single" w:sz="4" w:space="0" w:color="000000"/>
            </w:tcBorders>
          </w:tcPr>
          <w:p w14:paraId="17F92EE4" w14:textId="77777777" w:rsidR="00036B58" w:rsidRPr="00ED23DB" w:rsidRDefault="00036B58" w:rsidP="00A77CC4">
            <w:pPr>
              <w:spacing w:after="0" w:line="259" w:lineRule="auto"/>
              <w:ind w:left="0" w:right="0" w:firstLine="0"/>
              <w:jc w:val="left"/>
              <w:rPr>
                <w:rFonts w:asciiTheme="minorHAnsi" w:hAnsiTheme="minorHAnsi" w:cstheme="minorHAnsi"/>
                <w:szCs w:val="24"/>
              </w:rPr>
            </w:pPr>
            <w:r w:rsidRPr="00ED23DB">
              <w:rPr>
                <w:rFonts w:asciiTheme="minorHAnsi" w:hAnsiTheme="minorHAnsi" w:cstheme="minorHAnsi"/>
                <w:szCs w:val="24"/>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4D88A4A3" w14:textId="77777777" w:rsidR="00036B58" w:rsidRPr="00ED23DB" w:rsidRDefault="00036B58" w:rsidP="00A77CC4">
            <w:pPr>
              <w:spacing w:after="0" w:line="259" w:lineRule="auto"/>
              <w:ind w:left="0" w:right="0" w:firstLine="0"/>
              <w:jc w:val="left"/>
              <w:rPr>
                <w:rFonts w:asciiTheme="minorHAnsi" w:hAnsiTheme="minorHAnsi" w:cstheme="minorHAnsi"/>
                <w:szCs w:val="24"/>
              </w:rPr>
            </w:pPr>
            <w:r w:rsidRPr="00ED23DB">
              <w:rPr>
                <w:rFonts w:asciiTheme="minorHAnsi" w:hAnsiTheme="minorHAnsi" w:cstheme="minorHAnsi"/>
                <w:szCs w:val="24"/>
              </w:rPr>
              <w:t xml:space="preserve">  </w:t>
            </w:r>
          </w:p>
        </w:tc>
      </w:tr>
      <w:tr w:rsidR="00036B58" w:rsidRPr="00ED23DB" w14:paraId="33CF82D2" w14:textId="77777777" w:rsidTr="009657C6">
        <w:trPr>
          <w:trHeight w:val="310"/>
          <w:jc w:val="center"/>
        </w:trPr>
        <w:tc>
          <w:tcPr>
            <w:tcW w:w="3581" w:type="dxa"/>
            <w:tcBorders>
              <w:top w:val="single" w:sz="4" w:space="0" w:color="000000"/>
              <w:left w:val="single" w:sz="4" w:space="0" w:color="000000"/>
              <w:bottom w:val="single" w:sz="4" w:space="0" w:color="000000"/>
              <w:right w:val="single" w:sz="4" w:space="0" w:color="000000"/>
            </w:tcBorders>
          </w:tcPr>
          <w:p w14:paraId="1FB6C048" w14:textId="77777777" w:rsidR="00036B58" w:rsidRPr="00ED23DB" w:rsidRDefault="00036B58" w:rsidP="00A77CC4">
            <w:pPr>
              <w:spacing w:after="0" w:line="259" w:lineRule="auto"/>
              <w:ind w:left="0" w:right="0" w:firstLine="0"/>
              <w:jc w:val="left"/>
              <w:rPr>
                <w:rFonts w:asciiTheme="minorHAnsi" w:hAnsiTheme="minorHAnsi" w:cstheme="minorHAnsi"/>
                <w:szCs w:val="24"/>
              </w:rPr>
            </w:pPr>
            <w:r w:rsidRPr="00ED23DB">
              <w:rPr>
                <w:rFonts w:asciiTheme="minorHAnsi" w:hAnsiTheme="minorHAnsi" w:cstheme="minorHAnsi"/>
                <w:szCs w:val="24"/>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40FB5D54" w14:textId="77777777" w:rsidR="00036B58" w:rsidRPr="00ED23DB" w:rsidRDefault="00036B58" w:rsidP="00A77CC4">
            <w:pPr>
              <w:spacing w:after="0" w:line="259" w:lineRule="auto"/>
              <w:ind w:left="0" w:right="0" w:firstLine="0"/>
              <w:jc w:val="left"/>
              <w:rPr>
                <w:rFonts w:asciiTheme="minorHAnsi" w:hAnsiTheme="minorHAnsi" w:cstheme="minorHAnsi"/>
                <w:szCs w:val="24"/>
              </w:rPr>
            </w:pPr>
            <w:r w:rsidRPr="00ED23DB">
              <w:rPr>
                <w:rFonts w:asciiTheme="minorHAnsi" w:hAnsiTheme="minorHAnsi" w:cstheme="minorHAnsi"/>
                <w:szCs w:val="24"/>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06382AD3" w14:textId="77777777" w:rsidR="00036B58" w:rsidRPr="00ED23DB" w:rsidRDefault="00036B58" w:rsidP="00A77CC4">
            <w:pPr>
              <w:spacing w:after="0" w:line="259" w:lineRule="auto"/>
              <w:ind w:left="0" w:right="0" w:firstLine="0"/>
              <w:jc w:val="left"/>
              <w:rPr>
                <w:rFonts w:asciiTheme="minorHAnsi" w:hAnsiTheme="minorHAnsi" w:cstheme="minorHAnsi"/>
                <w:szCs w:val="24"/>
              </w:rPr>
            </w:pPr>
            <w:r w:rsidRPr="00ED23DB">
              <w:rPr>
                <w:rFonts w:asciiTheme="minorHAnsi" w:hAnsiTheme="minorHAnsi" w:cstheme="minorHAnsi"/>
                <w:szCs w:val="24"/>
              </w:rPr>
              <w:t xml:space="preserve">  </w:t>
            </w:r>
          </w:p>
        </w:tc>
      </w:tr>
      <w:tr w:rsidR="00036B58" w:rsidRPr="00ED23DB" w14:paraId="22E32E7A" w14:textId="77777777" w:rsidTr="009657C6">
        <w:trPr>
          <w:trHeight w:val="312"/>
          <w:jc w:val="center"/>
        </w:trPr>
        <w:tc>
          <w:tcPr>
            <w:tcW w:w="3581" w:type="dxa"/>
            <w:tcBorders>
              <w:top w:val="single" w:sz="4" w:space="0" w:color="000000"/>
              <w:left w:val="single" w:sz="4" w:space="0" w:color="000000"/>
              <w:bottom w:val="single" w:sz="4" w:space="0" w:color="000000"/>
              <w:right w:val="single" w:sz="4" w:space="0" w:color="000000"/>
            </w:tcBorders>
          </w:tcPr>
          <w:p w14:paraId="3ADA8589" w14:textId="77777777" w:rsidR="00036B58" w:rsidRPr="00ED23DB" w:rsidRDefault="00036B58" w:rsidP="00A77CC4">
            <w:pPr>
              <w:spacing w:after="0" w:line="259" w:lineRule="auto"/>
              <w:ind w:left="0" w:right="0" w:firstLine="0"/>
              <w:jc w:val="left"/>
              <w:rPr>
                <w:rFonts w:asciiTheme="minorHAnsi" w:hAnsiTheme="minorHAnsi" w:cstheme="minorHAnsi"/>
                <w:szCs w:val="24"/>
              </w:rPr>
            </w:pPr>
            <w:r w:rsidRPr="00ED23DB">
              <w:rPr>
                <w:rFonts w:asciiTheme="minorHAnsi" w:hAnsiTheme="minorHAnsi" w:cstheme="minorHAnsi"/>
                <w:szCs w:val="24"/>
              </w:rPr>
              <w:t xml:space="preserve">Actividad n </w:t>
            </w:r>
          </w:p>
        </w:tc>
        <w:tc>
          <w:tcPr>
            <w:tcW w:w="1702" w:type="dxa"/>
            <w:tcBorders>
              <w:top w:val="single" w:sz="4" w:space="0" w:color="000000"/>
              <w:left w:val="single" w:sz="4" w:space="0" w:color="000000"/>
              <w:bottom w:val="single" w:sz="4" w:space="0" w:color="000000"/>
              <w:right w:val="single" w:sz="4" w:space="0" w:color="000000"/>
            </w:tcBorders>
          </w:tcPr>
          <w:p w14:paraId="6C41AB0A" w14:textId="77777777" w:rsidR="00036B58" w:rsidRPr="00ED23DB" w:rsidRDefault="00036B58" w:rsidP="00A77CC4">
            <w:pPr>
              <w:spacing w:after="0" w:line="259" w:lineRule="auto"/>
              <w:ind w:left="0" w:right="0" w:firstLine="0"/>
              <w:jc w:val="left"/>
              <w:rPr>
                <w:rFonts w:asciiTheme="minorHAnsi" w:hAnsiTheme="minorHAnsi" w:cstheme="minorHAnsi"/>
                <w:szCs w:val="24"/>
              </w:rPr>
            </w:pPr>
            <w:r w:rsidRPr="00ED23DB">
              <w:rPr>
                <w:rFonts w:asciiTheme="minorHAnsi" w:hAnsiTheme="minorHAnsi" w:cstheme="minorHAnsi"/>
                <w:szCs w:val="24"/>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2E4B8968" w14:textId="77777777" w:rsidR="00036B58" w:rsidRPr="00ED23DB" w:rsidRDefault="00036B58" w:rsidP="00A77CC4">
            <w:pPr>
              <w:spacing w:after="0" w:line="259" w:lineRule="auto"/>
              <w:ind w:left="0" w:right="0" w:firstLine="0"/>
              <w:jc w:val="left"/>
              <w:rPr>
                <w:rFonts w:asciiTheme="minorHAnsi" w:hAnsiTheme="minorHAnsi" w:cstheme="minorHAnsi"/>
                <w:szCs w:val="24"/>
              </w:rPr>
            </w:pPr>
            <w:r w:rsidRPr="00ED23DB">
              <w:rPr>
                <w:rFonts w:asciiTheme="minorHAnsi" w:hAnsiTheme="minorHAnsi" w:cstheme="minorHAnsi"/>
                <w:szCs w:val="24"/>
              </w:rPr>
              <w:t xml:space="preserve">  </w:t>
            </w:r>
          </w:p>
        </w:tc>
      </w:tr>
      <w:tr w:rsidR="00036B58" w:rsidRPr="00ED23DB" w14:paraId="31D94CC0" w14:textId="77777777" w:rsidTr="009657C6">
        <w:trPr>
          <w:trHeight w:val="261"/>
          <w:jc w:val="center"/>
        </w:trPr>
        <w:tc>
          <w:tcPr>
            <w:tcW w:w="3581" w:type="dxa"/>
            <w:tcBorders>
              <w:top w:val="single" w:sz="4" w:space="0" w:color="000000"/>
              <w:left w:val="single" w:sz="4" w:space="0" w:color="000000"/>
              <w:bottom w:val="single" w:sz="4" w:space="0" w:color="000000"/>
              <w:right w:val="single" w:sz="4" w:space="0" w:color="000000"/>
            </w:tcBorders>
          </w:tcPr>
          <w:p w14:paraId="007AD40B" w14:textId="77777777" w:rsidR="00036B58" w:rsidRPr="00ED23DB" w:rsidRDefault="00036B58" w:rsidP="00A77CC4">
            <w:pPr>
              <w:spacing w:after="0" w:line="259" w:lineRule="auto"/>
              <w:ind w:left="0" w:right="0" w:firstLine="0"/>
              <w:jc w:val="left"/>
              <w:rPr>
                <w:rFonts w:asciiTheme="minorHAnsi" w:hAnsiTheme="minorHAnsi" w:cstheme="minorHAnsi"/>
                <w:szCs w:val="24"/>
              </w:rPr>
            </w:pPr>
            <w:r w:rsidRPr="00ED23DB">
              <w:rPr>
                <w:rFonts w:asciiTheme="minorHAnsi" w:hAnsiTheme="minorHAnsi" w:cstheme="minorHAnsi"/>
                <w:b/>
                <w:szCs w:val="24"/>
              </w:rPr>
              <w:t xml:space="preserve">Total  </w:t>
            </w:r>
          </w:p>
        </w:tc>
        <w:tc>
          <w:tcPr>
            <w:tcW w:w="1702" w:type="dxa"/>
            <w:tcBorders>
              <w:top w:val="single" w:sz="4" w:space="0" w:color="000000"/>
              <w:left w:val="single" w:sz="4" w:space="0" w:color="000000"/>
              <w:bottom w:val="single" w:sz="4" w:space="0" w:color="000000"/>
              <w:right w:val="single" w:sz="4" w:space="0" w:color="000000"/>
            </w:tcBorders>
          </w:tcPr>
          <w:p w14:paraId="032555AF" w14:textId="77777777" w:rsidR="00036B58" w:rsidRPr="00ED23DB" w:rsidRDefault="00036B58" w:rsidP="00A77CC4">
            <w:pPr>
              <w:spacing w:after="0" w:line="259" w:lineRule="auto"/>
              <w:ind w:left="0" w:right="0" w:firstLine="0"/>
              <w:jc w:val="left"/>
              <w:rPr>
                <w:rFonts w:asciiTheme="minorHAnsi" w:hAnsiTheme="minorHAnsi" w:cstheme="minorHAnsi"/>
                <w:szCs w:val="24"/>
              </w:rPr>
            </w:pPr>
            <w:r w:rsidRPr="00ED23DB">
              <w:rPr>
                <w:rFonts w:asciiTheme="minorHAnsi" w:hAnsiTheme="minorHAnsi" w:cstheme="minorHAnsi"/>
                <w:szCs w:val="24"/>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4A54CA14" w14:textId="77777777" w:rsidR="00036B58" w:rsidRPr="00ED23DB" w:rsidRDefault="00036B58" w:rsidP="00A77CC4">
            <w:pPr>
              <w:spacing w:after="0" w:line="259" w:lineRule="auto"/>
              <w:ind w:left="0" w:right="0" w:firstLine="0"/>
              <w:jc w:val="left"/>
              <w:rPr>
                <w:rFonts w:asciiTheme="minorHAnsi" w:hAnsiTheme="minorHAnsi" w:cstheme="minorHAnsi"/>
                <w:szCs w:val="24"/>
              </w:rPr>
            </w:pPr>
            <w:r w:rsidRPr="00ED23DB">
              <w:rPr>
                <w:rFonts w:asciiTheme="minorHAnsi" w:hAnsiTheme="minorHAnsi" w:cstheme="minorHAnsi"/>
                <w:szCs w:val="24"/>
              </w:rPr>
              <w:t xml:space="preserve">  </w:t>
            </w:r>
          </w:p>
        </w:tc>
      </w:tr>
      <w:tr w:rsidR="00036B58" w:rsidRPr="00ED23DB" w14:paraId="423F7B64" w14:textId="77777777" w:rsidTr="009657C6">
        <w:tblPrEx>
          <w:tblCellMar>
            <w:top w:w="108" w:type="dxa"/>
            <w:left w:w="653" w:type="dxa"/>
            <w:right w:w="0" w:type="dxa"/>
          </w:tblCellMar>
        </w:tblPrEx>
        <w:trPr>
          <w:trHeight w:val="1051"/>
          <w:jc w:val="center"/>
        </w:trPr>
        <w:tc>
          <w:tcPr>
            <w:tcW w:w="10103" w:type="dxa"/>
            <w:gridSpan w:val="3"/>
            <w:tcBorders>
              <w:top w:val="single" w:sz="4" w:space="0" w:color="000000"/>
              <w:left w:val="single" w:sz="4" w:space="0" w:color="000000"/>
              <w:bottom w:val="single" w:sz="4" w:space="0" w:color="000000"/>
              <w:right w:val="single" w:sz="4" w:space="0" w:color="000000"/>
            </w:tcBorders>
          </w:tcPr>
          <w:p w14:paraId="688144F6" w14:textId="7683210E" w:rsidR="00036B58" w:rsidRPr="009724F0" w:rsidRDefault="00036B58" w:rsidP="00A77CC4">
            <w:pPr>
              <w:spacing w:after="0" w:line="259" w:lineRule="auto"/>
              <w:ind w:left="0" w:right="34" w:firstLine="0"/>
              <w:rPr>
                <w:rFonts w:asciiTheme="minorHAnsi" w:hAnsiTheme="minorHAnsi" w:cstheme="minorHAnsi"/>
                <w:sz w:val="18"/>
                <w:szCs w:val="18"/>
              </w:rPr>
            </w:pPr>
            <w:r w:rsidRPr="009724F0">
              <w:rPr>
                <w:rFonts w:asciiTheme="minorHAnsi" w:hAnsiTheme="minorHAnsi" w:cstheme="minorHAnsi"/>
                <w:sz w:val="18"/>
                <w:szCs w:val="18"/>
              </w:rPr>
              <w:t xml:space="preserve"> </w:t>
            </w:r>
            <w:r w:rsidRPr="009724F0">
              <w:rPr>
                <w:rFonts w:asciiTheme="minorHAnsi" w:hAnsiTheme="minorHAnsi" w:cstheme="minorHAnsi"/>
                <w:b/>
                <w:sz w:val="18"/>
                <w:szCs w:val="18"/>
              </w:rPr>
              <w:t xml:space="preserve">Nota al cuadro anterior: </w:t>
            </w:r>
            <w:proofErr w:type="gramStart"/>
            <w:r w:rsidRPr="009724F0">
              <w:rPr>
                <w:rFonts w:asciiTheme="minorHAnsi" w:hAnsiTheme="minorHAnsi" w:cstheme="minorHAnsi"/>
                <w:b/>
                <w:sz w:val="18"/>
                <w:szCs w:val="18"/>
              </w:rPr>
              <w:t xml:space="preserve">   (</w:t>
            </w:r>
            <w:proofErr w:type="gramEnd"/>
            <w:r w:rsidRPr="009724F0">
              <w:rPr>
                <w:rFonts w:asciiTheme="minorHAnsi" w:hAnsiTheme="minorHAnsi" w:cstheme="minorHAnsi"/>
                <w:b/>
                <w:sz w:val="18"/>
                <w:szCs w:val="18"/>
              </w:rPr>
              <w:t>1)</w:t>
            </w:r>
            <w:r w:rsidRPr="009724F0">
              <w:rPr>
                <w:rFonts w:asciiTheme="minorHAnsi" w:hAnsiTheme="minorHAnsi" w:cstheme="minorHAnsi"/>
                <w:sz w:val="18"/>
                <w:szCs w:val="18"/>
              </w:rPr>
              <w:t xml:space="preserve"> La financiación con la subvención del SMS, representa la parte del coste del desarrollo de la Actividad, que se ha financiado con la subvención del SMS, y puede corresponder a una financiación como máximo del 75% del coste de la actividad,  </w:t>
            </w:r>
            <w:r w:rsidRPr="009724F0">
              <w:rPr>
                <w:rFonts w:asciiTheme="minorHAnsi" w:hAnsiTheme="minorHAnsi" w:cstheme="minorHAnsi"/>
                <w:sz w:val="18"/>
                <w:szCs w:val="18"/>
                <w:u w:val="single" w:color="000000"/>
              </w:rPr>
              <w:t>ya que el cuadro incluye también aquellas actividades que no son objeto de subvención. (Cantidades sin IVA recuperable. No se pueden subvencionar)</w:t>
            </w:r>
            <w:r w:rsidRPr="009724F0">
              <w:rPr>
                <w:rFonts w:asciiTheme="minorHAnsi" w:eastAsia="Calibri" w:hAnsiTheme="minorHAnsi" w:cstheme="minorHAnsi"/>
                <w:sz w:val="18"/>
                <w:szCs w:val="18"/>
              </w:rPr>
              <w:t xml:space="preserve"> </w:t>
            </w:r>
          </w:p>
        </w:tc>
      </w:tr>
    </w:tbl>
    <w:p w14:paraId="1F9438DF" w14:textId="77777777" w:rsidR="004D223A" w:rsidRPr="00ED23DB" w:rsidRDefault="004D223A" w:rsidP="008B3844">
      <w:pPr>
        <w:spacing w:after="0" w:line="360" w:lineRule="auto"/>
        <w:ind w:left="0" w:right="0" w:firstLine="0"/>
        <w:rPr>
          <w:rFonts w:asciiTheme="minorHAnsi" w:hAnsiTheme="minorHAnsi" w:cstheme="minorHAnsi"/>
          <w:szCs w:val="24"/>
        </w:rPr>
      </w:pPr>
    </w:p>
    <w:sectPr w:rsidR="004D223A" w:rsidRPr="00ED23DB" w:rsidSect="008B3844">
      <w:headerReference w:type="default" r:id="rId8"/>
      <w:pgSz w:w="11906" w:h="16838"/>
      <w:pgMar w:top="1880" w:right="1133" w:bottom="1287" w:left="1133" w:header="720"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A0BED" w14:textId="77777777" w:rsidR="00563EA5" w:rsidRDefault="00563EA5" w:rsidP="00A03A62">
      <w:pPr>
        <w:spacing w:after="0" w:line="240" w:lineRule="auto"/>
      </w:pPr>
      <w:r>
        <w:separator/>
      </w:r>
    </w:p>
  </w:endnote>
  <w:endnote w:type="continuationSeparator" w:id="0">
    <w:p w14:paraId="7279D5A2" w14:textId="77777777" w:rsidR="00563EA5" w:rsidRDefault="00563EA5" w:rsidP="00A03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7BB64" w14:textId="77777777" w:rsidR="00563EA5" w:rsidRDefault="00563EA5" w:rsidP="00A03A62">
      <w:pPr>
        <w:spacing w:after="0" w:line="240" w:lineRule="auto"/>
      </w:pPr>
      <w:r>
        <w:separator/>
      </w:r>
    </w:p>
  </w:footnote>
  <w:footnote w:type="continuationSeparator" w:id="0">
    <w:p w14:paraId="414D6981" w14:textId="77777777" w:rsidR="00563EA5" w:rsidRDefault="00563EA5" w:rsidP="00A03A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14444" w14:textId="78C1E0F6" w:rsidR="00563EA5" w:rsidRDefault="008B3844" w:rsidP="00A03A62">
    <w:pPr>
      <w:pStyle w:val="Encabezado"/>
      <w:tabs>
        <w:tab w:val="clear" w:pos="4252"/>
      </w:tabs>
    </w:pPr>
    <w:r>
      <w:rPr>
        <w:noProof/>
      </w:rPr>
      <w:drawing>
        <wp:anchor distT="0" distB="0" distL="114300" distR="114300" simplePos="0" relativeHeight="251659776" behindDoc="0" locked="0" layoutInCell="1" allowOverlap="1" wp14:anchorId="24D7079B" wp14:editId="63530C1C">
          <wp:simplePos x="0" y="0"/>
          <wp:positionH relativeFrom="column">
            <wp:posOffset>5061033</wp:posOffset>
          </wp:positionH>
          <wp:positionV relativeFrom="paragraph">
            <wp:posOffset>-60104</wp:posOffset>
          </wp:positionV>
          <wp:extent cx="914400" cy="637200"/>
          <wp:effectExtent l="0" t="0" r="0" b="0"/>
          <wp:wrapSquare wrapText="bothSides"/>
          <wp:docPr id="27" name="Imagen 27" descr="Imagen que contiene Esquemát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n 27" descr="Imagen que contiene Esquemátic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914400" cy="637200"/>
                  </a:xfrm>
                  <a:prstGeom prst="rect">
                    <a:avLst/>
                  </a:prstGeom>
                </pic:spPr>
              </pic:pic>
            </a:graphicData>
          </a:graphic>
          <wp14:sizeRelH relativeFrom="margin">
            <wp14:pctWidth>0</wp14:pctWidth>
          </wp14:sizeRelH>
          <wp14:sizeRelV relativeFrom="margin">
            <wp14:pctHeight>0</wp14:pctHeight>
          </wp14:sizeRelV>
        </wp:anchor>
      </w:drawing>
    </w:r>
    <w:r w:rsidR="00563EA5">
      <w:rPr>
        <w:noProof/>
      </w:rPr>
      <w:drawing>
        <wp:anchor distT="0" distB="0" distL="114300" distR="114300" simplePos="0" relativeHeight="251660800" behindDoc="0" locked="0" layoutInCell="1" allowOverlap="0" wp14:anchorId="656EB584" wp14:editId="253F5563">
          <wp:simplePos x="0" y="0"/>
          <wp:positionH relativeFrom="page">
            <wp:posOffset>1032510</wp:posOffset>
          </wp:positionH>
          <wp:positionV relativeFrom="page">
            <wp:posOffset>161328</wp:posOffset>
          </wp:positionV>
          <wp:extent cx="444336" cy="613387"/>
          <wp:effectExtent l="0" t="0" r="0" b="0"/>
          <wp:wrapSquare wrapText="bothSides"/>
          <wp:docPr id="18"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
                  <a:stretch>
                    <a:fillRect/>
                  </a:stretch>
                </pic:blipFill>
                <pic:spPr>
                  <a:xfrm>
                    <a:off x="0" y="0"/>
                    <a:ext cx="444336" cy="613387"/>
                  </a:xfrm>
                  <a:prstGeom prst="rect">
                    <a:avLst/>
                  </a:prstGeom>
                </pic:spPr>
              </pic:pic>
            </a:graphicData>
          </a:graphic>
        </wp:anchor>
      </w:drawing>
    </w:r>
  </w:p>
  <w:p w14:paraId="4D74C057" w14:textId="16FCBBEB" w:rsidR="00563EA5" w:rsidRPr="004D223A" w:rsidRDefault="00563EA5" w:rsidP="00A03A62">
    <w:pPr>
      <w:pStyle w:val="Encabezado"/>
      <w:tabs>
        <w:tab w:val="clear" w:pos="4252"/>
      </w:tabs>
      <w:rPr>
        <w:rFonts w:ascii="Arial" w:hAnsi="Arial" w:cs="Arial"/>
        <w:b/>
        <w:bCs/>
        <w:sz w:val="18"/>
        <w:szCs w:val="18"/>
      </w:rPr>
    </w:pPr>
    <w:r>
      <w:rPr>
        <w:rFonts w:ascii="Arial" w:hAnsi="Arial" w:cs="Arial"/>
        <w:b/>
        <w:bCs/>
        <w:sz w:val="18"/>
        <w:szCs w:val="18"/>
      </w:rPr>
      <w:tab/>
      <w:t xml:space="preserve">                        </w:t>
    </w:r>
    <w:r w:rsidRPr="004D223A">
      <w:rPr>
        <w:rFonts w:ascii="Arial" w:hAnsi="Arial" w:cs="Arial"/>
        <w:b/>
        <w:bCs/>
        <w:sz w:val="18"/>
        <w:szCs w:val="18"/>
      </w:rPr>
      <w:t>Región de Murcia</w:t>
    </w:r>
  </w:p>
  <w:p w14:paraId="1303A911" w14:textId="77777777" w:rsidR="00563EA5" w:rsidRPr="004D223A" w:rsidRDefault="00563EA5" w:rsidP="00A03A62">
    <w:pPr>
      <w:pStyle w:val="Encabezado"/>
      <w:tabs>
        <w:tab w:val="clear" w:pos="4252"/>
      </w:tabs>
      <w:rPr>
        <w:rFonts w:ascii="Arial" w:hAnsi="Arial" w:cs="Arial"/>
        <w:sz w:val="18"/>
        <w:szCs w:val="18"/>
      </w:rPr>
    </w:pPr>
    <w:r>
      <w:rPr>
        <w:rFonts w:ascii="Arial" w:hAnsi="Arial" w:cs="Arial"/>
        <w:sz w:val="18"/>
        <w:szCs w:val="18"/>
      </w:rPr>
      <w:t xml:space="preserve">                        </w:t>
    </w:r>
    <w:r w:rsidRPr="004D223A">
      <w:rPr>
        <w:rFonts w:ascii="Arial" w:hAnsi="Arial" w:cs="Arial"/>
        <w:sz w:val="18"/>
        <w:szCs w:val="18"/>
      </w:rPr>
      <w:t>Consejería de Salud</w:t>
    </w:r>
  </w:p>
  <w:p w14:paraId="0E79B464" w14:textId="77777777" w:rsidR="00563EA5" w:rsidRDefault="00563EA5" w:rsidP="00A03A62">
    <w:pPr>
      <w:pStyle w:val="Encabezado"/>
      <w:tabs>
        <w:tab w:val="clear" w:pos="4252"/>
      </w:tabs>
    </w:pPr>
    <w:r>
      <w:rPr>
        <w:noProof/>
      </w:rPr>
      <w:drawing>
        <wp:anchor distT="0" distB="0" distL="114300" distR="114300" simplePos="0" relativeHeight="251667968" behindDoc="0" locked="0" layoutInCell="1" allowOverlap="0" wp14:anchorId="3B8F53DB" wp14:editId="202B92E4">
          <wp:simplePos x="0" y="0"/>
          <wp:positionH relativeFrom="page">
            <wp:posOffset>9284634</wp:posOffset>
          </wp:positionH>
          <wp:positionV relativeFrom="page">
            <wp:posOffset>306070</wp:posOffset>
          </wp:positionV>
          <wp:extent cx="786765" cy="534670"/>
          <wp:effectExtent l="0" t="0" r="0" b="0"/>
          <wp:wrapSquare wrapText="bothSides"/>
          <wp:docPr id="19"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3"/>
                  <a:stretch>
                    <a:fillRect/>
                  </a:stretch>
                </pic:blipFill>
                <pic:spPr>
                  <a:xfrm>
                    <a:off x="0" y="0"/>
                    <a:ext cx="786765" cy="534670"/>
                  </a:xfrm>
                  <a:prstGeom prst="rect">
                    <a:avLst/>
                  </a:prstGeom>
                </pic:spPr>
              </pic:pic>
            </a:graphicData>
          </a:graphic>
        </wp:anchor>
      </w:drawing>
    </w: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50ADA"/>
    <w:multiLevelType w:val="hybridMultilevel"/>
    <w:tmpl w:val="0B6EB79A"/>
    <w:lvl w:ilvl="0" w:tplc="7A36FCBC">
      <w:start w:val="1"/>
      <w:numFmt w:val="bullet"/>
      <w:lvlText w:val="•"/>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 w15:restartNumberingAfterBreak="0">
    <w:nsid w:val="07D237F4"/>
    <w:multiLevelType w:val="hybridMultilevel"/>
    <w:tmpl w:val="90AE029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8571F9D"/>
    <w:multiLevelType w:val="hybridMultilevel"/>
    <w:tmpl w:val="AD7C037E"/>
    <w:lvl w:ilvl="0" w:tplc="720A4594">
      <w:start w:val="1"/>
      <w:numFmt w:val="decimal"/>
      <w:lvlText w:val="%1."/>
      <w:lvlJc w:val="left"/>
      <w:pPr>
        <w:ind w:left="345" w:hanging="360"/>
      </w:pPr>
      <w:rPr>
        <w:rFonts w:hint="default"/>
      </w:rPr>
    </w:lvl>
    <w:lvl w:ilvl="1" w:tplc="0C0A0019" w:tentative="1">
      <w:start w:val="1"/>
      <w:numFmt w:val="lowerLetter"/>
      <w:lvlText w:val="%2."/>
      <w:lvlJc w:val="left"/>
      <w:pPr>
        <w:ind w:left="1065" w:hanging="360"/>
      </w:pPr>
    </w:lvl>
    <w:lvl w:ilvl="2" w:tplc="0C0A001B" w:tentative="1">
      <w:start w:val="1"/>
      <w:numFmt w:val="lowerRoman"/>
      <w:lvlText w:val="%3."/>
      <w:lvlJc w:val="right"/>
      <w:pPr>
        <w:ind w:left="1785" w:hanging="180"/>
      </w:pPr>
    </w:lvl>
    <w:lvl w:ilvl="3" w:tplc="0C0A000F" w:tentative="1">
      <w:start w:val="1"/>
      <w:numFmt w:val="decimal"/>
      <w:lvlText w:val="%4."/>
      <w:lvlJc w:val="left"/>
      <w:pPr>
        <w:ind w:left="2505" w:hanging="360"/>
      </w:pPr>
    </w:lvl>
    <w:lvl w:ilvl="4" w:tplc="0C0A0019" w:tentative="1">
      <w:start w:val="1"/>
      <w:numFmt w:val="lowerLetter"/>
      <w:lvlText w:val="%5."/>
      <w:lvlJc w:val="left"/>
      <w:pPr>
        <w:ind w:left="3225" w:hanging="360"/>
      </w:pPr>
    </w:lvl>
    <w:lvl w:ilvl="5" w:tplc="0C0A001B" w:tentative="1">
      <w:start w:val="1"/>
      <w:numFmt w:val="lowerRoman"/>
      <w:lvlText w:val="%6."/>
      <w:lvlJc w:val="right"/>
      <w:pPr>
        <w:ind w:left="3945" w:hanging="180"/>
      </w:pPr>
    </w:lvl>
    <w:lvl w:ilvl="6" w:tplc="0C0A000F" w:tentative="1">
      <w:start w:val="1"/>
      <w:numFmt w:val="decimal"/>
      <w:lvlText w:val="%7."/>
      <w:lvlJc w:val="left"/>
      <w:pPr>
        <w:ind w:left="4665" w:hanging="360"/>
      </w:pPr>
    </w:lvl>
    <w:lvl w:ilvl="7" w:tplc="0C0A0019" w:tentative="1">
      <w:start w:val="1"/>
      <w:numFmt w:val="lowerLetter"/>
      <w:lvlText w:val="%8."/>
      <w:lvlJc w:val="left"/>
      <w:pPr>
        <w:ind w:left="5385" w:hanging="360"/>
      </w:pPr>
    </w:lvl>
    <w:lvl w:ilvl="8" w:tplc="0C0A001B" w:tentative="1">
      <w:start w:val="1"/>
      <w:numFmt w:val="lowerRoman"/>
      <w:lvlText w:val="%9."/>
      <w:lvlJc w:val="right"/>
      <w:pPr>
        <w:ind w:left="6105" w:hanging="180"/>
      </w:pPr>
    </w:lvl>
  </w:abstractNum>
  <w:abstractNum w:abstractNumId="3" w15:restartNumberingAfterBreak="0">
    <w:nsid w:val="08AF5867"/>
    <w:multiLevelType w:val="hybridMultilevel"/>
    <w:tmpl w:val="6CC8D240"/>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DD554D8"/>
    <w:multiLevelType w:val="hybridMultilevel"/>
    <w:tmpl w:val="58226240"/>
    <w:lvl w:ilvl="0" w:tplc="0C0A000F">
      <w:start w:val="1"/>
      <w:numFmt w:val="decimal"/>
      <w:lvlText w:val="%1."/>
      <w:lvlJc w:val="left"/>
      <w:pPr>
        <w:ind w:left="566"/>
      </w:pPr>
      <w:rPr>
        <w:b w:val="0"/>
        <w:i w:val="0"/>
        <w:strike w:val="0"/>
        <w:dstrike w:val="0"/>
        <w:color w:val="000000"/>
        <w:sz w:val="24"/>
        <w:szCs w:val="24"/>
        <w:u w:val="none" w:color="000000"/>
        <w:bdr w:val="none" w:sz="0" w:space="0" w:color="auto"/>
        <w:shd w:val="clear" w:color="auto" w:fill="auto"/>
        <w:vertAlign w:val="baseline"/>
      </w:rPr>
    </w:lvl>
    <w:lvl w:ilvl="1" w:tplc="56C67082">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EE7634">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B61C48">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0A1A60">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60BDC8">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7E313C">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78B2A2">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3E416E">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E7C5516"/>
    <w:multiLevelType w:val="hybridMultilevel"/>
    <w:tmpl w:val="6BD2C972"/>
    <w:lvl w:ilvl="0" w:tplc="0C0A000F">
      <w:start w:val="1"/>
      <w:numFmt w:val="decimal"/>
      <w:lvlText w:val="%1."/>
      <w:lvlJc w:val="left"/>
      <w:pPr>
        <w:ind w:left="705" w:hanging="360"/>
      </w:pPr>
    </w:lvl>
    <w:lvl w:ilvl="1" w:tplc="0C0A0019" w:tentative="1">
      <w:start w:val="1"/>
      <w:numFmt w:val="lowerLetter"/>
      <w:lvlText w:val="%2."/>
      <w:lvlJc w:val="left"/>
      <w:pPr>
        <w:ind w:left="1425" w:hanging="360"/>
      </w:pPr>
    </w:lvl>
    <w:lvl w:ilvl="2" w:tplc="0C0A001B" w:tentative="1">
      <w:start w:val="1"/>
      <w:numFmt w:val="lowerRoman"/>
      <w:lvlText w:val="%3."/>
      <w:lvlJc w:val="right"/>
      <w:pPr>
        <w:ind w:left="2145" w:hanging="180"/>
      </w:pPr>
    </w:lvl>
    <w:lvl w:ilvl="3" w:tplc="0C0A000F" w:tentative="1">
      <w:start w:val="1"/>
      <w:numFmt w:val="decimal"/>
      <w:lvlText w:val="%4."/>
      <w:lvlJc w:val="left"/>
      <w:pPr>
        <w:ind w:left="2865" w:hanging="360"/>
      </w:pPr>
    </w:lvl>
    <w:lvl w:ilvl="4" w:tplc="0C0A0019" w:tentative="1">
      <w:start w:val="1"/>
      <w:numFmt w:val="lowerLetter"/>
      <w:lvlText w:val="%5."/>
      <w:lvlJc w:val="left"/>
      <w:pPr>
        <w:ind w:left="3585" w:hanging="360"/>
      </w:pPr>
    </w:lvl>
    <w:lvl w:ilvl="5" w:tplc="0C0A001B" w:tentative="1">
      <w:start w:val="1"/>
      <w:numFmt w:val="lowerRoman"/>
      <w:lvlText w:val="%6."/>
      <w:lvlJc w:val="right"/>
      <w:pPr>
        <w:ind w:left="4305" w:hanging="180"/>
      </w:pPr>
    </w:lvl>
    <w:lvl w:ilvl="6" w:tplc="0C0A000F" w:tentative="1">
      <w:start w:val="1"/>
      <w:numFmt w:val="decimal"/>
      <w:lvlText w:val="%7."/>
      <w:lvlJc w:val="left"/>
      <w:pPr>
        <w:ind w:left="5025" w:hanging="360"/>
      </w:pPr>
    </w:lvl>
    <w:lvl w:ilvl="7" w:tplc="0C0A0019" w:tentative="1">
      <w:start w:val="1"/>
      <w:numFmt w:val="lowerLetter"/>
      <w:lvlText w:val="%8."/>
      <w:lvlJc w:val="left"/>
      <w:pPr>
        <w:ind w:left="5745" w:hanging="360"/>
      </w:pPr>
    </w:lvl>
    <w:lvl w:ilvl="8" w:tplc="0C0A001B" w:tentative="1">
      <w:start w:val="1"/>
      <w:numFmt w:val="lowerRoman"/>
      <w:lvlText w:val="%9."/>
      <w:lvlJc w:val="right"/>
      <w:pPr>
        <w:ind w:left="6465" w:hanging="180"/>
      </w:pPr>
    </w:lvl>
  </w:abstractNum>
  <w:abstractNum w:abstractNumId="6" w15:restartNumberingAfterBreak="0">
    <w:nsid w:val="11966A12"/>
    <w:multiLevelType w:val="hybridMultilevel"/>
    <w:tmpl w:val="2736C210"/>
    <w:lvl w:ilvl="0" w:tplc="7A36FCBC">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789CE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A48C2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3C483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2A61D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62503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501C0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2C866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CC28D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590693A"/>
    <w:multiLevelType w:val="hybridMultilevel"/>
    <w:tmpl w:val="35069054"/>
    <w:lvl w:ilvl="0" w:tplc="5B6001F0">
      <w:start w:val="1"/>
      <w:numFmt w:val="lowerLetter"/>
      <w:lvlText w:val="%1)"/>
      <w:lvlJc w:val="left"/>
      <w:pPr>
        <w:ind w:left="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68FB86">
      <w:start w:val="1"/>
      <w:numFmt w:val="lowerLetter"/>
      <w:lvlText w:val="%2)"/>
      <w:lvlJc w:val="left"/>
      <w:pPr>
        <w:ind w:left="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9AC9DE">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12A284">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92BFF6">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BC2DBC">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B60B1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888D6A">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C81DFC">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CD847B7"/>
    <w:multiLevelType w:val="hybridMultilevel"/>
    <w:tmpl w:val="0E9E1534"/>
    <w:lvl w:ilvl="0" w:tplc="F6EA1640">
      <w:start w:val="1"/>
      <w:numFmt w:val="decimal"/>
      <w:lvlText w:val="%1."/>
      <w:lvlJc w:val="left"/>
      <w:pPr>
        <w:ind w:left="361" w:hanging="360"/>
      </w:pPr>
      <w:rPr>
        <w:rFonts w:hint="default"/>
      </w:rPr>
    </w:lvl>
    <w:lvl w:ilvl="1" w:tplc="0C0A0019" w:tentative="1">
      <w:start w:val="1"/>
      <w:numFmt w:val="lowerLetter"/>
      <w:lvlText w:val="%2."/>
      <w:lvlJc w:val="left"/>
      <w:pPr>
        <w:ind w:left="1081" w:hanging="360"/>
      </w:pPr>
    </w:lvl>
    <w:lvl w:ilvl="2" w:tplc="0C0A001B" w:tentative="1">
      <w:start w:val="1"/>
      <w:numFmt w:val="lowerRoman"/>
      <w:lvlText w:val="%3."/>
      <w:lvlJc w:val="right"/>
      <w:pPr>
        <w:ind w:left="1801" w:hanging="180"/>
      </w:pPr>
    </w:lvl>
    <w:lvl w:ilvl="3" w:tplc="0C0A000F" w:tentative="1">
      <w:start w:val="1"/>
      <w:numFmt w:val="decimal"/>
      <w:lvlText w:val="%4."/>
      <w:lvlJc w:val="left"/>
      <w:pPr>
        <w:ind w:left="2521" w:hanging="360"/>
      </w:pPr>
    </w:lvl>
    <w:lvl w:ilvl="4" w:tplc="0C0A0019" w:tentative="1">
      <w:start w:val="1"/>
      <w:numFmt w:val="lowerLetter"/>
      <w:lvlText w:val="%5."/>
      <w:lvlJc w:val="left"/>
      <w:pPr>
        <w:ind w:left="3241" w:hanging="360"/>
      </w:pPr>
    </w:lvl>
    <w:lvl w:ilvl="5" w:tplc="0C0A001B" w:tentative="1">
      <w:start w:val="1"/>
      <w:numFmt w:val="lowerRoman"/>
      <w:lvlText w:val="%6."/>
      <w:lvlJc w:val="right"/>
      <w:pPr>
        <w:ind w:left="3961" w:hanging="180"/>
      </w:pPr>
    </w:lvl>
    <w:lvl w:ilvl="6" w:tplc="0C0A000F" w:tentative="1">
      <w:start w:val="1"/>
      <w:numFmt w:val="decimal"/>
      <w:lvlText w:val="%7."/>
      <w:lvlJc w:val="left"/>
      <w:pPr>
        <w:ind w:left="4681" w:hanging="360"/>
      </w:pPr>
    </w:lvl>
    <w:lvl w:ilvl="7" w:tplc="0C0A0019" w:tentative="1">
      <w:start w:val="1"/>
      <w:numFmt w:val="lowerLetter"/>
      <w:lvlText w:val="%8."/>
      <w:lvlJc w:val="left"/>
      <w:pPr>
        <w:ind w:left="5401" w:hanging="360"/>
      </w:pPr>
    </w:lvl>
    <w:lvl w:ilvl="8" w:tplc="0C0A001B" w:tentative="1">
      <w:start w:val="1"/>
      <w:numFmt w:val="lowerRoman"/>
      <w:lvlText w:val="%9."/>
      <w:lvlJc w:val="right"/>
      <w:pPr>
        <w:ind w:left="6121" w:hanging="180"/>
      </w:pPr>
    </w:lvl>
  </w:abstractNum>
  <w:abstractNum w:abstractNumId="9" w15:restartNumberingAfterBreak="0">
    <w:nsid w:val="1D004325"/>
    <w:multiLevelType w:val="hybridMultilevel"/>
    <w:tmpl w:val="3C088988"/>
    <w:lvl w:ilvl="0" w:tplc="AEEE5708">
      <w:start w:val="1"/>
      <w:numFmt w:val="bullet"/>
      <w:lvlText w:val="-"/>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CA60FE">
      <w:start w:val="1"/>
      <w:numFmt w:val="bullet"/>
      <w:lvlText w:val="o"/>
      <w:lvlJc w:val="left"/>
      <w:pPr>
        <w:ind w:left="18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642144">
      <w:start w:val="1"/>
      <w:numFmt w:val="bullet"/>
      <w:lvlText w:val="▪"/>
      <w:lvlJc w:val="left"/>
      <w:pPr>
        <w:ind w:left="26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B00036">
      <w:start w:val="1"/>
      <w:numFmt w:val="bullet"/>
      <w:lvlText w:val="•"/>
      <w:lvlJc w:val="left"/>
      <w:pPr>
        <w:ind w:left="3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D6D3C4">
      <w:start w:val="1"/>
      <w:numFmt w:val="bullet"/>
      <w:lvlText w:val="o"/>
      <w:lvlJc w:val="left"/>
      <w:pPr>
        <w:ind w:left="4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FA2006">
      <w:start w:val="1"/>
      <w:numFmt w:val="bullet"/>
      <w:lvlText w:val="▪"/>
      <w:lvlJc w:val="left"/>
      <w:pPr>
        <w:ind w:left="4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86C0EE">
      <w:start w:val="1"/>
      <w:numFmt w:val="bullet"/>
      <w:lvlText w:val="•"/>
      <w:lvlJc w:val="left"/>
      <w:pPr>
        <w:ind w:left="5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BE14E6">
      <w:start w:val="1"/>
      <w:numFmt w:val="bullet"/>
      <w:lvlText w:val="o"/>
      <w:lvlJc w:val="left"/>
      <w:pPr>
        <w:ind w:left="6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F0FCEC">
      <w:start w:val="1"/>
      <w:numFmt w:val="bullet"/>
      <w:lvlText w:val="▪"/>
      <w:lvlJc w:val="left"/>
      <w:pPr>
        <w:ind w:left="6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0B56645"/>
    <w:multiLevelType w:val="hybridMultilevel"/>
    <w:tmpl w:val="8488FBEC"/>
    <w:lvl w:ilvl="0" w:tplc="4F2CA63C">
      <w:start w:val="1"/>
      <w:numFmt w:val="bullet"/>
      <w:lvlText w:val="-"/>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C2B67E">
      <w:start w:val="1"/>
      <w:numFmt w:val="bullet"/>
      <w:lvlText w:val="o"/>
      <w:lvlJc w:val="left"/>
      <w:pPr>
        <w:ind w:left="1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7EF350">
      <w:start w:val="1"/>
      <w:numFmt w:val="bullet"/>
      <w:lvlText w:val="▪"/>
      <w:lvlJc w:val="left"/>
      <w:pPr>
        <w:ind w:left="2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7673D8">
      <w:start w:val="1"/>
      <w:numFmt w:val="bullet"/>
      <w:lvlText w:val="•"/>
      <w:lvlJc w:val="left"/>
      <w:pPr>
        <w:ind w:left="3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1404BE">
      <w:start w:val="1"/>
      <w:numFmt w:val="bullet"/>
      <w:lvlText w:val="o"/>
      <w:lvlJc w:val="left"/>
      <w:pPr>
        <w:ind w:left="4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ACD034">
      <w:start w:val="1"/>
      <w:numFmt w:val="bullet"/>
      <w:lvlText w:val="▪"/>
      <w:lvlJc w:val="left"/>
      <w:pPr>
        <w:ind w:left="4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DA5BC4">
      <w:start w:val="1"/>
      <w:numFmt w:val="bullet"/>
      <w:lvlText w:val="•"/>
      <w:lvlJc w:val="left"/>
      <w:pPr>
        <w:ind w:left="5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BE0C9A">
      <w:start w:val="1"/>
      <w:numFmt w:val="bullet"/>
      <w:lvlText w:val="o"/>
      <w:lvlJc w:val="left"/>
      <w:pPr>
        <w:ind w:left="6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7274FC">
      <w:start w:val="1"/>
      <w:numFmt w:val="bullet"/>
      <w:lvlText w:val="▪"/>
      <w:lvlJc w:val="left"/>
      <w:pPr>
        <w:ind w:left="69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12711D3"/>
    <w:multiLevelType w:val="hybridMultilevel"/>
    <w:tmpl w:val="03BA2ED6"/>
    <w:lvl w:ilvl="0" w:tplc="0EA05A24">
      <w:start w:val="1"/>
      <w:numFmt w:val="lowerLetter"/>
      <w:lvlText w:val="%1)"/>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04C900">
      <w:start w:val="1"/>
      <w:numFmt w:val="bullet"/>
      <w:lvlText w:val="-"/>
      <w:lvlJc w:val="left"/>
      <w:pPr>
        <w:ind w:left="9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7073CA">
      <w:start w:val="1"/>
      <w:numFmt w:val="bullet"/>
      <w:lvlText w:val="▪"/>
      <w:lvlJc w:val="left"/>
      <w:pPr>
        <w:ind w:left="1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F27DBE">
      <w:start w:val="1"/>
      <w:numFmt w:val="bullet"/>
      <w:lvlText w:val="•"/>
      <w:lvlJc w:val="left"/>
      <w:pPr>
        <w:ind w:left="2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4224BC">
      <w:start w:val="1"/>
      <w:numFmt w:val="bullet"/>
      <w:lvlText w:val="o"/>
      <w:lvlJc w:val="left"/>
      <w:pPr>
        <w:ind w:left="3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36B5B8">
      <w:start w:val="1"/>
      <w:numFmt w:val="bullet"/>
      <w:lvlText w:val="▪"/>
      <w:lvlJc w:val="left"/>
      <w:pPr>
        <w:ind w:left="3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F69528">
      <w:start w:val="1"/>
      <w:numFmt w:val="bullet"/>
      <w:lvlText w:val="•"/>
      <w:lvlJc w:val="left"/>
      <w:pPr>
        <w:ind w:left="4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CE4FFA">
      <w:start w:val="1"/>
      <w:numFmt w:val="bullet"/>
      <w:lvlText w:val="o"/>
      <w:lvlJc w:val="left"/>
      <w:pPr>
        <w:ind w:left="5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3AC470">
      <w:start w:val="1"/>
      <w:numFmt w:val="bullet"/>
      <w:lvlText w:val="▪"/>
      <w:lvlJc w:val="left"/>
      <w:pPr>
        <w:ind w:left="5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BDB31D2"/>
    <w:multiLevelType w:val="hybridMultilevel"/>
    <w:tmpl w:val="E9ECB568"/>
    <w:lvl w:ilvl="0" w:tplc="AEEE570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CD944AD"/>
    <w:multiLevelType w:val="hybridMultilevel"/>
    <w:tmpl w:val="D5F4951A"/>
    <w:lvl w:ilvl="0" w:tplc="627A5E5E">
      <w:start w:val="1"/>
      <w:numFmt w:val="bullet"/>
      <w:lvlText w:val="-"/>
      <w:lvlJc w:val="left"/>
      <w:pPr>
        <w:ind w:left="1286"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0A0003" w:tentative="1">
      <w:start w:val="1"/>
      <w:numFmt w:val="bullet"/>
      <w:lvlText w:val="o"/>
      <w:lvlJc w:val="left"/>
      <w:pPr>
        <w:ind w:left="2006" w:hanging="360"/>
      </w:pPr>
      <w:rPr>
        <w:rFonts w:ascii="Courier New" w:hAnsi="Courier New" w:cs="Courier New" w:hint="default"/>
      </w:rPr>
    </w:lvl>
    <w:lvl w:ilvl="2" w:tplc="0C0A0005" w:tentative="1">
      <w:start w:val="1"/>
      <w:numFmt w:val="bullet"/>
      <w:lvlText w:val=""/>
      <w:lvlJc w:val="left"/>
      <w:pPr>
        <w:ind w:left="2726" w:hanging="360"/>
      </w:pPr>
      <w:rPr>
        <w:rFonts w:ascii="Wingdings" w:hAnsi="Wingdings" w:hint="default"/>
      </w:rPr>
    </w:lvl>
    <w:lvl w:ilvl="3" w:tplc="0C0A0001" w:tentative="1">
      <w:start w:val="1"/>
      <w:numFmt w:val="bullet"/>
      <w:lvlText w:val=""/>
      <w:lvlJc w:val="left"/>
      <w:pPr>
        <w:ind w:left="3446" w:hanging="360"/>
      </w:pPr>
      <w:rPr>
        <w:rFonts w:ascii="Symbol" w:hAnsi="Symbol" w:hint="default"/>
      </w:rPr>
    </w:lvl>
    <w:lvl w:ilvl="4" w:tplc="0C0A0003" w:tentative="1">
      <w:start w:val="1"/>
      <w:numFmt w:val="bullet"/>
      <w:lvlText w:val="o"/>
      <w:lvlJc w:val="left"/>
      <w:pPr>
        <w:ind w:left="4166" w:hanging="360"/>
      </w:pPr>
      <w:rPr>
        <w:rFonts w:ascii="Courier New" w:hAnsi="Courier New" w:cs="Courier New" w:hint="default"/>
      </w:rPr>
    </w:lvl>
    <w:lvl w:ilvl="5" w:tplc="0C0A0005" w:tentative="1">
      <w:start w:val="1"/>
      <w:numFmt w:val="bullet"/>
      <w:lvlText w:val=""/>
      <w:lvlJc w:val="left"/>
      <w:pPr>
        <w:ind w:left="4886" w:hanging="360"/>
      </w:pPr>
      <w:rPr>
        <w:rFonts w:ascii="Wingdings" w:hAnsi="Wingdings" w:hint="default"/>
      </w:rPr>
    </w:lvl>
    <w:lvl w:ilvl="6" w:tplc="0C0A0001" w:tentative="1">
      <w:start w:val="1"/>
      <w:numFmt w:val="bullet"/>
      <w:lvlText w:val=""/>
      <w:lvlJc w:val="left"/>
      <w:pPr>
        <w:ind w:left="5606" w:hanging="360"/>
      </w:pPr>
      <w:rPr>
        <w:rFonts w:ascii="Symbol" w:hAnsi="Symbol" w:hint="default"/>
      </w:rPr>
    </w:lvl>
    <w:lvl w:ilvl="7" w:tplc="0C0A0003" w:tentative="1">
      <w:start w:val="1"/>
      <w:numFmt w:val="bullet"/>
      <w:lvlText w:val="o"/>
      <w:lvlJc w:val="left"/>
      <w:pPr>
        <w:ind w:left="6326" w:hanging="360"/>
      </w:pPr>
      <w:rPr>
        <w:rFonts w:ascii="Courier New" w:hAnsi="Courier New" w:cs="Courier New" w:hint="default"/>
      </w:rPr>
    </w:lvl>
    <w:lvl w:ilvl="8" w:tplc="0C0A0005" w:tentative="1">
      <w:start w:val="1"/>
      <w:numFmt w:val="bullet"/>
      <w:lvlText w:val=""/>
      <w:lvlJc w:val="left"/>
      <w:pPr>
        <w:ind w:left="7046" w:hanging="360"/>
      </w:pPr>
      <w:rPr>
        <w:rFonts w:ascii="Wingdings" w:hAnsi="Wingdings" w:hint="default"/>
      </w:rPr>
    </w:lvl>
  </w:abstractNum>
  <w:abstractNum w:abstractNumId="14" w15:restartNumberingAfterBreak="0">
    <w:nsid w:val="2D1365A1"/>
    <w:multiLevelType w:val="hybridMultilevel"/>
    <w:tmpl w:val="5EBE0E2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23F57D2"/>
    <w:multiLevelType w:val="hybridMultilevel"/>
    <w:tmpl w:val="AE0A3864"/>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3835E23"/>
    <w:multiLevelType w:val="hybridMultilevel"/>
    <w:tmpl w:val="68D6582A"/>
    <w:lvl w:ilvl="0" w:tplc="A32C5276">
      <w:start w:val="1"/>
      <w:numFmt w:val="bullet"/>
      <w:lvlText w:val="-"/>
      <w:lvlJc w:val="left"/>
      <w:pPr>
        <w:ind w:left="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740772">
      <w:start w:val="1"/>
      <w:numFmt w:val="bullet"/>
      <w:lvlText w:val="o"/>
      <w:lvlJc w:val="left"/>
      <w:pPr>
        <w:ind w:left="1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B257F2">
      <w:start w:val="1"/>
      <w:numFmt w:val="bullet"/>
      <w:lvlText w:val="▪"/>
      <w:lvlJc w:val="left"/>
      <w:pPr>
        <w:ind w:left="2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D2801C">
      <w:start w:val="1"/>
      <w:numFmt w:val="bullet"/>
      <w:lvlText w:val="•"/>
      <w:lvlJc w:val="left"/>
      <w:pPr>
        <w:ind w:left="3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7E6500">
      <w:start w:val="1"/>
      <w:numFmt w:val="bullet"/>
      <w:lvlText w:val="o"/>
      <w:lvlJc w:val="left"/>
      <w:pPr>
        <w:ind w:left="4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6ACE40">
      <w:start w:val="1"/>
      <w:numFmt w:val="bullet"/>
      <w:lvlText w:val="▪"/>
      <w:lvlJc w:val="left"/>
      <w:pPr>
        <w:ind w:left="4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74857E">
      <w:start w:val="1"/>
      <w:numFmt w:val="bullet"/>
      <w:lvlText w:val="•"/>
      <w:lvlJc w:val="left"/>
      <w:pPr>
        <w:ind w:left="5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3C7114">
      <w:start w:val="1"/>
      <w:numFmt w:val="bullet"/>
      <w:lvlText w:val="o"/>
      <w:lvlJc w:val="left"/>
      <w:pPr>
        <w:ind w:left="6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4A3C5C">
      <w:start w:val="1"/>
      <w:numFmt w:val="bullet"/>
      <w:lvlText w:val="▪"/>
      <w:lvlJc w:val="left"/>
      <w:pPr>
        <w:ind w:left="7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44C0906"/>
    <w:multiLevelType w:val="hybridMultilevel"/>
    <w:tmpl w:val="A6184F8A"/>
    <w:lvl w:ilvl="0" w:tplc="F5AECCD8">
      <w:start w:val="1"/>
      <w:numFmt w:val="decimal"/>
      <w:lvlText w:val="%1."/>
      <w:lvlJc w:val="left"/>
      <w:pPr>
        <w:ind w:left="6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CC62BD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592E9F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72C0ED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EF4374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8DCCE1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63657F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D66BFF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8E6959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97C1081"/>
    <w:multiLevelType w:val="hybridMultilevel"/>
    <w:tmpl w:val="80B62B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52F4D7C"/>
    <w:multiLevelType w:val="hybridMultilevel"/>
    <w:tmpl w:val="C5144758"/>
    <w:lvl w:ilvl="0" w:tplc="7062CDD8">
      <w:start w:val="1"/>
      <w:numFmt w:val="bullet"/>
      <w:lvlText w:val="-"/>
      <w:lvlJc w:val="left"/>
      <w:pPr>
        <w:ind w:left="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5296EE">
      <w:start w:val="1"/>
      <w:numFmt w:val="bullet"/>
      <w:lvlText w:val="o"/>
      <w:lvlJc w:val="left"/>
      <w:pPr>
        <w:ind w:left="1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04CB18">
      <w:start w:val="1"/>
      <w:numFmt w:val="bullet"/>
      <w:lvlText w:val="▪"/>
      <w:lvlJc w:val="left"/>
      <w:pPr>
        <w:ind w:left="2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867AA4">
      <w:start w:val="1"/>
      <w:numFmt w:val="bullet"/>
      <w:lvlText w:val="•"/>
      <w:lvlJc w:val="left"/>
      <w:pPr>
        <w:ind w:left="3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E86AFC">
      <w:start w:val="1"/>
      <w:numFmt w:val="bullet"/>
      <w:lvlText w:val="o"/>
      <w:lvlJc w:val="left"/>
      <w:pPr>
        <w:ind w:left="4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B21B8A">
      <w:start w:val="1"/>
      <w:numFmt w:val="bullet"/>
      <w:lvlText w:val="▪"/>
      <w:lvlJc w:val="left"/>
      <w:pPr>
        <w:ind w:left="4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CAF83E">
      <w:start w:val="1"/>
      <w:numFmt w:val="bullet"/>
      <w:lvlText w:val="•"/>
      <w:lvlJc w:val="left"/>
      <w:pPr>
        <w:ind w:left="5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4A062A">
      <w:start w:val="1"/>
      <w:numFmt w:val="bullet"/>
      <w:lvlText w:val="o"/>
      <w:lvlJc w:val="left"/>
      <w:pPr>
        <w:ind w:left="6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F05C82">
      <w:start w:val="1"/>
      <w:numFmt w:val="bullet"/>
      <w:lvlText w:val="▪"/>
      <w:lvlJc w:val="left"/>
      <w:pPr>
        <w:ind w:left="6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915396F"/>
    <w:multiLevelType w:val="hybridMultilevel"/>
    <w:tmpl w:val="09C053AC"/>
    <w:lvl w:ilvl="0" w:tplc="0C0A0019">
      <w:start w:val="1"/>
      <w:numFmt w:val="lowerLetter"/>
      <w:lvlText w:val="%1."/>
      <w:lvlJc w:val="left"/>
      <w:pPr>
        <w:ind w:left="10"/>
      </w:pPr>
      <w:rPr>
        <w:b w:val="0"/>
        <w:i w:val="0"/>
        <w:strike w:val="0"/>
        <w:dstrike w:val="0"/>
        <w:color w:val="000000"/>
        <w:sz w:val="24"/>
        <w:szCs w:val="24"/>
        <w:u w:val="none" w:color="000000"/>
        <w:bdr w:val="none" w:sz="0" w:space="0" w:color="auto"/>
        <w:shd w:val="clear" w:color="auto" w:fill="auto"/>
        <w:vertAlign w:val="baseline"/>
      </w:rPr>
    </w:lvl>
    <w:lvl w:ilvl="1" w:tplc="53789CE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A48C2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3C483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2A61D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62503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501C0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2C866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CC28D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A6E6535"/>
    <w:multiLevelType w:val="hybridMultilevel"/>
    <w:tmpl w:val="DA5CBF6A"/>
    <w:lvl w:ilvl="0" w:tplc="E4E23C08">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C67082">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EE7634">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B61C48">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0A1A60">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60BDC8">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7E313C">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78B2A2">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3E416E">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BF6416E"/>
    <w:multiLevelType w:val="hybridMultilevel"/>
    <w:tmpl w:val="CF8A768E"/>
    <w:lvl w:ilvl="0" w:tplc="0C0A0019">
      <w:start w:val="1"/>
      <w:numFmt w:val="lowerLetter"/>
      <w:lvlText w:val="%1."/>
      <w:lvlJc w:val="left"/>
      <w:pPr>
        <w:ind w:left="1289" w:hanging="360"/>
      </w:pPr>
    </w:lvl>
    <w:lvl w:ilvl="1" w:tplc="0C0A0019" w:tentative="1">
      <w:start w:val="1"/>
      <w:numFmt w:val="lowerLetter"/>
      <w:lvlText w:val="%2."/>
      <w:lvlJc w:val="left"/>
      <w:pPr>
        <w:ind w:left="2009" w:hanging="360"/>
      </w:pPr>
    </w:lvl>
    <w:lvl w:ilvl="2" w:tplc="0C0A001B" w:tentative="1">
      <w:start w:val="1"/>
      <w:numFmt w:val="lowerRoman"/>
      <w:lvlText w:val="%3."/>
      <w:lvlJc w:val="right"/>
      <w:pPr>
        <w:ind w:left="2729" w:hanging="180"/>
      </w:pPr>
    </w:lvl>
    <w:lvl w:ilvl="3" w:tplc="0C0A000F" w:tentative="1">
      <w:start w:val="1"/>
      <w:numFmt w:val="decimal"/>
      <w:lvlText w:val="%4."/>
      <w:lvlJc w:val="left"/>
      <w:pPr>
        <w:ind w:left="3449" w:hanging="360"/>
      </w:pPr>
    </w:lvl>
    <w:lvl w:ilvl="4" w:tplc="0C0A0019" w:tentative="1">
      <w:start w:val="1"/>
      <w:numFmt w:val="lowerLetter"/>
      <w:lvlText w:val="%5."/>
      <w:lvlJc w:val="left"/>
      <w:pPr>
        <w:ind w:left="4169" w:hanging="360"/>
      </w:pPr>
    </w:lvl>
    <w:lvl w:ilvl="5" w:tplc="0C0A001B" w:tentative="1">
      <w:start w:val="1"/>
      <w:numFmt w:val="lowerRoman"/>
      <w:lvlText w:val="%6."/>
      <w:lvlJc w:val="right"/>
      <w:pPr>
        <w:ind w:left="4889" w:hanging="180"/>
      </w:pPr>
    </w:lvl>
    <w:lvl w:ilvl="6" w:tplc="0C0A000F" w:tentative="1">
      <w:start w:val="1"/>
      <w:numFmt w:val="decimal"/>
      <w:lvlText w:val="%7."/>
      <w:lvlJc w:val="left"/>
      <w:pPr>
        <w:ind w:left="5609" w:hanging="360"/>
      </w:pPr>
    </w:lvl>
    <w:lvl w:ilvl="7" w:tplc="0C0A0019" w:tentative="1">
      <w:start w:val="1"/>
      <w:numFmt w:val="lowerLetter"/>
      <w:lvlText w:val="%8."/>
      <w:lvlJc w:val="left"/>
      <w:pPr>
        <w:ind w:left="6329" w:hanging="360"/>
      </w:pPr>
    </w:lvl>
    <w:lvl w:ilvl="8" w:tplc="0C0A001B" w:tentative="1">
      <w:start w:val="1"/>
      <w:numFmt w:val="lowerRoman"/>
      <w:lvlText w:val="%9."/>
      <w:lvlJc w:val="right"/>
      <w:pPr>
        <w:ind w:left="7049" w:hanging="180"/>
      </w:pPr>
    </w:lvl>
  </w:abstractNum>
  <w:abstractNum w:abstractNumId="23" w15:restartNumberingAfterBreak="0">
    <w:nsid w:val="5C16066F"/>
    <w:multiLevelType w:val="hybridMultilevel"/>
    <w:tmpl w:val="F4E450E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F3D7176"/>
    <w:multiLevelType w:val="hybridMultilevel"/>
    <w:tmpl w:val="AE6E47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1636D79"/>
    <w:multiLevelType w:val="hybridMultilevel"/>
    <w:tmpl w:val="FCE68652"/>
    <w:lvl w:ilvl="0" w:tplc="627A5E5E">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3614053"/>
    <w:multiLevelType w:val="hybridMultilevel"/>
    <w:tmpl w:val="E920F0C8"/>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6896605"/>
    <w:multiLevelType w:val="hybridMultilevel"/>
    <w:tmpl w:val="1938FFF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7F85588"/>
    <w:multiLevelType w:val="hybridMultilevel"/>
    <w:tmpl w:val="25D2559C"/>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9" w15:restartNumberingAfterBreak="0">
    <w:nsid w:val="698024F1"/>
    <w:multiLevelType w:val="hybridMultilevel"/>
    <w:tmpl w:val="B084374A"/>
    <w:lvl w:ilvl="0" w:tplc="627A5E5E">
      <w:start w:val="1"/>
      <w:numFmt w:val="bullet"/>
      <w:lvlText w:val="-"/>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20E35E">
      <w:start w:val="1"/>
      <w:numFmt w:val="decimal"/>
      <w:lvlText w:val="%2."/>
      <w:lvlJc w:val="left"/>
      <w:pPr>
        <w:ind w:left="9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76E5876">
      <w:start w:val="1"/>
      <w:numFmt w:val="lowerRoman"/>
      <w:lvlText w:val="%3"/>
      <w:lvlJc w:val="left"/>
      <w:pPr>
        <w:ind w:left="16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20AC38E">
      <w:start w:val="1"/>
      <w:numFmt w:val="decimal"/>
      <w:lvlText w:val="%4"/>
      <w:lvlJc w:val="left"/>
      <w:pPr>
        <w:ind w:left="23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858C4D0">
      <w:start w:val="1"/>
      <w:numFmt w:val="lowerLetter"/>
      <w:lvlText w:val="%5"/>
      <w:lvlJc w:val="left"/>
      <w:pPr>
        <w:ind w:left="30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EC6047E">
      <w:start w:val="1"/>
      <w:numFmt w:val="lowerRoman"/>
      <w:lvlText w:val="%6"/>
      <w:lvlJc w:val="left"/>
      <w:pPr>
        <w:ind w:left="38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838DE0C">
      <w:start w:val="1"/>
      <w:numFmt w:val="decimal"/>
      <w:lvlText w:val="%7"/>
      <w:lvlJc w:val="left"/>
      <w:pPr>
        <w:ind w:left="45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3EA159E">
      <w:start w:val="1"/>
      <w:numFmt w:val="lowerLetter"/>
      <w:lvlText w:val="%8"/>
      <w:lvlJc w:val="left"/>
      <w:pPr>
        <w:ind w:left="52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D1ED536">
      <w:start w:val="1"/>
      <w:numFmt w:val="lowerRoman"/>
      <w:lvlText w:val="%9"/>
      <w:lvlJc w:val="left"/>
      <w:pPr>
        <w:ind w:left="59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699668D1"/>
    <w:multiLevelType w:val="hybridMultilevel"/>
    <w:tmpl w:val="6046C7C8"/>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2045E67"/>
    <w:multiLevelType w:val="hybridMultilevel"/>
    <w:tmpl w:val="B3FA2060"/>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89676C8"/>
    <w:multiLevelType w:val="hybridMultilevel"/>
    <w:tmpl w:val="70CA7782"/>
    <w:lvl w:ilvl="0" w:tplc="05003A4A">
      <w:start w:val="1"/>
      <w:numFmt w:val="decimal"/>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33" w15:restartNumberingAfterBreak="0">
    <w:nsid w:val="7E9C6F9A"/>
    <w:multiLevelType w:val="hybridMultilevel"/>
    <w:tmpl w:val="83608F92"/>
    <w:lvl w:ilvl="0" w:tplc="0C0A000F">
      <w:start w:val="1"/>
      <w:numFmt w:val="decimal"/>
      <w:lvlText w:val="%1."/>
      <w:lvlJc w:val="left"/>
      <w:pPr>
        <w:ind w:left="720" w:hanging="360"/>
      </w:pPr>
    </w:lvl>
    <w:lvl w:ilvl="1" w:tplc="549EC064">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ED927C1"/>
    <w:multiLevelType w:val="hybridMultilevel"/>
    <w:tmpl w:val="7F72DB5A"/>
    <w:lvl w:ilvl="0" w:tplc="AEEE570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29"/>
  </w:num>
  <w:num w:numId="3">
    <w:abstractNumId w:val="6"/>
  </w:num>
  <w:num w:numId="4">
    <w:abstractNumId w:val="11"/>
  </w:num>
  <w:num w:numId="5">
    <w:abstractNumId w:val="21"/>
  </w:num>
  <w:num w:numId="6">
    <w:abstractNumId w:val="9"/>
  </w:num>
  <w:num w:numId="7">
    <w:abstractNumId w:val="19"/>
  </w:num>
  <w:num w:numId="8">
    <w:abstractNumId w:val="10"/>
  </w:num>
  <w:num w:numId="9">
    <w:abstractNumId w:val="16"/>
  </w:num>
  <w:num w:numId="10">
    <w:abstractNumId w:val="17"/>
  </w:num>
  <w:num w:numId="11">
    <w:abstractNumId w:val="13"/>
  </w:num>
  <w:num w:numId="12">
    <w:abstractNumId w:val="25"/>
  </w:num>
  <w:num w:numId="13">
    <w:abstractNumId w:val="26"/>
  </w:num>
  <w:num w:numId="14">
    <w:abstractNumId w:val="12"/>
  </w:num>
  <w:num w:numId="15">
    <w:abstractNumId w:val="34"/>
  </w:num>
  <w:num w:numId="16">
    <w:abstractNumId w:val="28"/>
  </w:num>
  <w:num w:numId="17">
    <w:abstractNumId w:val="15"/>
  </w:num>
  <w:num w:numId="18">
    <w:abstractNumId w:val="5"/>
  </w:num>
  <w:num w:numId="19">
    <w:abstractNumId w:val="2"/>
  </w:num>
  <w:num w:numId="20">
    <w:abstractNumId w:val="20"/>
  </w:num>
  <w:num w:numId="21">
    <w:abstractNumId w:val="14"/>
  </w:num>
  <w:num w:numId="22">
    <w:abstractNumId w:val="23"/>
  </w:num>
  <w:num w:numId="23">
    <w:abstractNumId w:val="30"/>
  </w:num>
  <w:num w:numId="24">
    <w:abstractNumId w:val="24"/>
  </w:num>
  <w:num w:numId="25">
    <w:abstractNumId w:val="0"/>
  </w:num>
  <w:num w:numId="26">
    <w:abstractNumId w:val="22"/>
  </w:num>
  <w:num w:numId="27">
    <w:abstractNumId w:val="1"/>
  </w:num>
  <w:num w:numId="28">
    <w:abstractNumId w:val="3"/>
  </w:num>
  <w:num w:numId="29">
    <w:abstractNumId w:val="4"/>
  </w:num>
  <w:num w:numId="30">
    <w:abstractNumId w:val="33"/>
  </w:num>
  <w:num w:numId="31">
    <w:abstractNumId w:val="27"/>
  </w:num>
  <w:num w:numId="32">
    <w:abstractNumId w:val="31"/>
  </w:num>
  <w:num w:numId="33">
    <w:abstractNumId w:val="32"/>
  </w:num>
  <w:num w:numId="34">
    <w:abstractNumId w:val="8"/>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3A62"/>
    <w:rsid w:val="0002036A"/>
    <w:rsid w:val="00036B58"/>
    <w:rsid w:val="00036CA0"/>
    <w:rsid w:val="00063244"/>
    <w:rsid w:val="00065947"/>
    <w:rsid w:val="000712E3"/>
    <w:rsid w:val="00072776"/>
    <w:rsid w:val="00075ACC"/>
    <w:rsid w:val="00086FE6"/>
    <w:rsid w:val="000C3519"/>
    <w:rsid w:val="000D145A"/>
    <w:rsid w:val="00103584"/>
    <w:rsid w:val="0011101C"/>
    <w:rsid w:val="00112980"/>
    <w:rsid w:val="0012063B"/>
    <w:rsid w:val="00132D3C"/>
    <w:rsid w:val="001463CA"/>
    <w:rsid w:val="00177C4C"/>
    <w:rsid w:val="00180D31"/>
    <w:rsid w:val="0019348E"/>
    <w:rsid w:val="00195FEB"/>
    <w:rsid w:val="001A3029"/>
    <w:rsid w:val="001B0759"/>
    <w:rsid w:val="001F597D"/>
    <w:rsid w:val="00207F92"/>
    <w:rsid w:val="002153EC"/>
    <w:rsid w:val="0022481D"/>
    <w:rsid w:val="00261B15"/>
    <w:rsid w:val="00261F25"/>
    <w:rsid w:val="00270B6A"/>
    <w:rsid w:val="00282508"/>
    <w:rsid w:val="002A7AFC"/>
    <w:rsid w:val="002C701A"/>
    <w:rsid w:val="002D3B97"/>
    <w:rsid w:val="002E284A"/>
    <w:rsid w:val="002E7A87"/>
    <w:rsid w:val="002F2D96"/>
    <w:rsid w:val="003041E0"/>
    <w:rsid w:val="003057E4"/>
    <w:rsid w:val="0032061B"/>
    <w:rsid w:val="00343573"/>
    <w:rsid w:val="00346831"/>
    <w:rsid w:val="00360B28"/>
    <w:rsid w:val="0037009A"/>
    <w:rsid w:val="00381F53"/>
    <w:rsid w:val="00382C6F"/>
    <w:rsid w:val="00392D24"/>
    <w:rsid w:val="003A2EBF"/>
    <w:rsid w:val="003B5F06"/>
    <w:rsid w:val="003E04A5"/>
    <w:rsid w:val="003F0A52"/>
    <w:rsid w:val="00403C50"/>
    <w:rsid w:val="0041509B"/>
    <w:rsid w:val="004171CC"/>
    <w:rsid w:val="004173FA"/>
    <w:rsid w:val="004263E1"/>
    <w:rsid w:val="00426E36"/>
    <w:rsid w:val="0049230F"/>
    <w:rsid w:val="004C0308"/>
    <w:rsid w:val="004D223A"/>
    <w:rsid w:val="004D7027"/>
    <w:rsid w:val="004E39C9"/>
    <w:rsid w:val="004F1F42"/>
    <w:rsid w:val="00501C1F"/>
    <w:rsid w:val="00503A31"/>
    <w:rsid w:val="00525E57"/>
    <w:rsid w:val="00546661"/>
    <w:rsid w:val="00563EA5"/>
    <w:rsid w:val="00592E87"/>
    <w:rsid w:val="005B1B16"/>
    <w:rsid w:val="005B41AF"/>
    <w:rsid w:val="005C0F5A"/>
    <w:rsid w:val="005D323F"/>
    <w:rsid w:val="005F5724"/>
    <w:rsid w:val="00651010"/>
    <w:rsid w:val="006522A3"/>
    <w:rsid w:val="006C5086"/>
    <w:rsid w:val="006E0F7A"/>
    <w:rsid w:val="006E3861"/>
    <w:rsid w:val="0070339F"/>
    <w:rsid w:val="0073145B"/>
    <w:rsid w:val="00731C32"/>
    <w:rsid w:val="00733067"/>
    <w:rsid w:val="007B4A16"/>
    <w:rsid w:val="00804D6D"/>
    <w:rsid w:val="008111F9"/>
    <w:rsid w:val="00814E81"/>
    <w:rsid w:val="008B3844"/>
    <w:rsid w:val="008B7C2C"/>
    <w:rsid w:val="00925DF5"/>
    <w:rsid w:val="00927B3D"/>
    <w:rsid w:val="00930253"/>
    <w:rsid w:val="00931A03"/>
    <w:rsid w:val="0095120B"/>
    <w:rsid w:val="009639DA"/>
    <w:rsid w:val="009657C6"/>
    <w:rsid w:val="009724F0"/>
    <w:rsid w:val="0099286D"/>
    <w:rsid w:val="009A097E"/>
    <w:rsid w:val="009A6174"/>
    <w:rsid w:val="009B76E6"/>
    <w:rsid w:val="009D5189"/>
    <w:rsid w:val="009E5993"/>
    <w:rsid w:val="009E71FD"/>
    <w:rsid w:val="00A03A62"/>
    <w:rsid w:val="00A03F0E"/>
    <w:rsid w:val="00A05FD9"/>
    <w:rsid w:val="00A4609B"/>
    <w:rsid w:val="00A77CC4"/>
    <w:rsid w:val="00A8196B"/>
    <w:rsid w:val="00A824B4"/>
    <w:rsid w:val="00AA5117"/>
    <w:rsid w:val="00AD07BD"/>
    <w:rsid w:val="00AE5387"/>
    <w:rsid w:val="00B216CA"/>
    <w:rsid w:val="00B917AD"/>
    <w:rsid w:val="00BE2B47"/>
    <w:rsid w:val="00C00609"/>
    <w:rsid w:val="00C36702"/>
    <w:rsid w:val="00C4523D"/>
    <w:rsid w:val="00C519A4"/>
    <w:rsid w:val="00C761C1"/>
    <w:rsid w:val="00CA264F"/>
    <w:rsid w:val="00CC3C8E"/>
    <w:rsid w:val="00CF58DC"/>
    <w:rsid w:val="00D33389"/>
    <w:rsid w:val="00D35AD1"/>
    <w:rsid w:val="00D369F3"/>
    <w:rsid w:val="00D534DA"/>
    <w:rsid w:val="00D870EB"/>
    <w:rsid w:val="00D9425F"/>
    <w:rsid w:val="00DE3461"/>
    <w:rsid w:val="00E33F7C"/>
    <w:rsid w:val="00E36158"/>
    <w:rsid w:val="00E56EED"/>
    <w:rsid w:val="00E70E46"/>
    <w:rsid w:val="00E7609D"/>
    <w:rsid w:val="00E973A6"/>
    <w:rsid w:val="00ED23DB"/>
    <w:rsid w:val="00F00080"/>
    <w:rsid w:val="00F0686C"/>
    <w:rsid w:val="00F14403"/>
    <w:rsid w:val="00F2065A"/>
    <w:rsid w:val="00F522CF"/>
    <w:rsid w:val="00F629A4"/>
    <w:rsid w:val="00F80804"/>
    <w:rsid w:val="00FA27F4"/>
    <w:rsid w:val="00FC02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A6AD042"/>
  <w15:docId w15:val="{92EC2C3C-D922-4989-9213-82220FDBF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A62"/>
    <w:pPr>
      <w:spacing w:after="5" w:line="271" w:lineRule="auto"/>
      <w:ind w:left="10" w:right="9" w:hanging="10"/>
      <w:jc w:val="both"/>
    </w:pPr>
    <w:rPr>
      <w:rFonts w:ascii="Times New Roman" w:eastAsia="Times New Roman" w:hAnsi="Times New Roman" w:cs="Times New Roman"/>
      <w:color w:val="000000"/>
      <w:sz w:val="24"/>
      <w:lang w:eastAsia="es-ES"/>
    </w:rPr>
  </w:style>
  <w:style w:type="paragraph" w:styleId="Ttulo1">
    <w:name w:val="heading 1"/>
    <w:next w:val="Normal"/>
    <w:link w:val="Ttulo1Car"/>
    <w:uiPriority w:val="9"/>
    <w:qFormat/>
    <w:rsid w:val="00A03A62"/>
    <w:pPr>
      <w:keepNext/>
      <w:keepLines/>
      <w:spacing w:after="10" w:line="265" w:lineRule="auto"/>
      <w:ind w:left="10" w:hanging="10"/>
      <w:outlineLvl w:val="0"/>
    </w:pPr>
    <w:rPr>
      <w:rFonts w:ascii="Times New Roman" w:eastAsia="Times New Roman" w:hAnsi="Times New Roman" w:cs="Times New Roman"/>
      <w:b/>
      <w:color w:val="000000"/>
      <w:sz w:val="24"/>
      <w:u w:val="single" w:color="00000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3A6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03A62"/>
  </w:style>
  <w:style w:type="paragraph" w:styleId="Piedepgina">
    <w:name w:val="footer"/>
    <w:basedOn w:val="Normal"/>
    <w:link w:val="PiedepginaCar"/>
    <w:uiPriority w:val="99"/>
    <w:unhideWhenUsed/>
    <w:rsid w:val="00A03A6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03A62"/>
  </w:style>
  <w:style w:type="table" w:customStyle="1" w:styleId="TableGrid">
    <w:name w:val="TableGrid"/>
    <w:rsid w:val="00A03A62"/>
    <w:pPr>
      <w:spacing w:after="0" w:line="240" w:lineRule="auto"/>
    </w:pPr>
    <w:rPr>
      <w:rFonts w:eastAsiaTheme="minorEastAsia"/>
      <w:lang w:eastAsia="es-ES"/>
    </w:rPr>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A03A62"/>
    <w:rPr>
      <w:rFonts w:ascii="Times New Roman" w:eastAsia="Times New Roman" w:hAnsi="Times New Roman" w:cs="Times New Roman"/>
      <w:b/>
      <w:color w:val="000000"/>
      <w:sz w:val="24"/>
      <w:u w:val="single" w:color="000000"/>
      <w:lang w:eastAsia="es-ES"/>
    </w:rPr>
  </w:style>
  <w:style w:type="character" w:customStyle="1" w:styleId="font141">
    <w:name w:val="font141"/>
    <w:basedOn w:val="Fuentedeprrafopredeter"/>
    <w:rsid w:val="00C36702"/>
    <w:rPr>
      <w:rFonts w:ascii="Times New Roman" w:hAnsi="Times New Roman" w:cs="Times New Roman" w:hint="default"/>
      <w:b/>
      <w:bCs/>
      <w:i w:val="0"/>
      <w:iCs w:val="0"/>
      <w:strike w:val="0"/>
      <w:dstrike w:val="0"/>
      <w:color w:val="000000"/>
      <w:sz w:val="22"/>
      <w:szCs w:val="22"/>
      <w:u w:val="none"/>
      <w:effect w:val="none"/>
    </w:rPr>
  </w:style>
  <w:style w:type="character" w:customStyle="1" w:styleId="font131">
    <w:name w:val="font131"/>
    <w:basedOn w:val="Fuentedeprrafopredeter"/>
    <w:rsid w:val="00C36702"/>
    <w:rPr>
      <w:rFonts w:ascii="Times New Roman" w:hAnsi="Times New Roman" w:cs="Times New Roman" w:hint="default"/>
      <w:b w:val="0"/>
      <w:bCs w:val="0"/>
      <w:i w:val="0"/>
      <w:iCs w:val="0"/>
      <w:strike w:val="0"/>
      <w:dstrike w:val="0"/>
      <w:color w:val="000000"/>
      <w:sz w:val="22"/>
      <w:szCs w:val="22"/>
      <w:u w:val="none"/>
      <w:effect w:val="none"/>
    </w:rPr>
  </w:style>
  <w:style w:type="paragraph" w:styleId="Prrafodelista">
    <w:name w:val="List Paragraph"/>
    <w:basedOn w:val="Normal"/>
    <w:uiPriority w:val="34"/>
    <w:qFormat/>
    <w:rsid w:val="00072776"/>
    <w:pPr>
      <w:ind w:left="720"/>
      <w:contextualSpacing/>
    </w:pPr>
  </w:style>
  <w:style w:type="table" w:styleId="Tablaconcuadrcula">
    <w:name w:val="Table Grid"/>
    <w:basedOn w:val="Tablanormal"/>
    <w:uiPriority w:val="59"/>
    <w:rsid w:val="00503A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C030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C0308"/>
    <w:rPr>
      <w:rFonts w:ascii="Tahoma" w:eastAsia="Times New Roman" w:hAnsi="Tahoma" w:cs="Tahoma"/>
      <w:color w:val="000000"/>
      <w:sz w:val="16"/>
      <w:szCs w:val="16"/>
      <w:lang w:eastAsia="es-ES"/>
    </w:rPr>
  </w:style>
  <w:style w:type="paragraph" w:customStyle="1" w:styleId="xmsonormal">
    <w:name w:val="x_msonormal"/>
    <w:basedOn w:val="Normal"/>
    <w:rsid w:val="00E56EED"/>
    <w:pPr>
      <w:spacing w:before="100" w:beforeAutospacing="1" w:after="100" w:afterAutospacing="1" w:line="240" w:lineRule="auto"/>
      <w:ind w:left="0" w:right="0" w:firstLine="0"/>
      <w:jc w:val="left"/>
    </w:pPr>
    <w:rPr>
      <w:color w:val="auto"/>
      <w:szCs w:val="24"/>
    </w:rPr>
  </w:style>
  <w:style w:type="character" w:styleId="Hipervnculo">
    <w:name w:val="Hyperlink"/>
    <w:basedOn w:val="Fuentedeprrafopredeter"/>
    <w:uiPriority w:val="99"/>
    <w:unhideWhenUsed/>
    <w:rsid w:val="00563EA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13978">
      <w:bodyDiv w:val="1"/>
      <w:marLeft w:val="0"/>
      <w:marRight w:val="0"/>
      <w:marTop w:val="0"/>
      <w:marBottom w:val="0"/>
      <w:divBdr>
        <w:top w:val="none" w:sz="0" w:space="0" w:color="auto"/>
        <w:left w:val="none" w:sz="0" w:space="0" w:color="auto"/>
        <w:bottom w:val="none" w:sz="0" w:space="0" w:color="auto"/>
        <w:right w:val="none" w:sz="0" w:space="0" w:color="auto"/>
      </w:divBdr>
    </w:div>
    <w:div w:id="432943130">
      <w:bodyDiv w:val="1"/>
      <w:marLeft w:val="0"/>
      <w:marRight w:val="0"/>
      <w:marTop w:val="0"/>
      <w:marBottom w:val="0"/>
      <w:divBdr>
        <w:top w:val="none" w:sz="0" w:space="0" w:color="auto"/>
        <w:left w:val="none" w:sz="0" w:space="0" w:color="auto"/>
        <w:bottom w:val="none" w:sz="0" w:space="0" w:color="auto"/>
        <w:right w:val="none" w:sz="0" w:space="0" w:color="auto"/>
      </w:divBdr>
      <w:divsChild>
        <w:div w:id="1957369918">
          <w:marLeft w:val="0"/>
          <w:marRight w:val="0"/>
          <w:marTop w:val="0"/>
          <w:marBottom w:val="0"/>
          <w:divBdr>
            <w:top w:val="none" w:sz="0" w:space="0" w:color="auto"/>
            <w:left w:val="none" w:sz="0" w:space="0" w:color="auto"/>
            <w:bottom w:val="none" w:sz="0" w:space="0" w:color="auto"/>
            <w:right w:val="none" w:sz="0" w:space="0" w:color="auto"/>
          </w:divBdr>
        </w:div>
      </w:divsChild>
    </w:div>
    <w:div w:id="541986307">
      <w:bodyDiv w:val="1"/>
      <w:marLeft w:val="0"/>
      <w:marRight w:val="0"/>
      <w:marTop w:val="0"/>
      <w:marBottom w:val="0"/>
      <w:divBdr>
        <w:top w:val="none" w:sz="0" w:space="0" w:color="auto"/>
        <w:left w:val="none" w:sz="0" w:space="0" w:color="auto"/>
        <w:bottom w:val="none" w:sz="0" w:space="0" w:color="auto"/>
        <w:right w:val="none" w:sz="0" w:space="0" w:color="auto"/>
      </w:divBdr>
    </w:div>
    <w:div w:id="605696430">
      <w:bodyDiv w:val="1"/>
      <w:marLeft w:val="0"/>
      <w:marRight w:val="0"/>
      <w:marTop w:val="0"/>
      <w:marBottom w:val="0"/>
      <w:divBdr>
        <w:top w:val="none" w:sz="0" w:space="0" w:color="auto"/>
        <w:left w:val="none" w:sz="0" w:space="0" w:color="auto"/>
        <w:bottom w:val="none" w:sz="0" w:space="0" w:color="auto"/>
        <w:right w:val="none" w:sz="0" w:space="0" w:color="auto"/>
      </w:divBdr>
    </w:div>
    <w:div w:id="758989611">
      <w:bodyDiv w:val="1"/>
      <w:marLeft w:val="0"/>
      <w:marRight w:val="0"/>
      <w:marTop w:val="0"/>
      <w:marBottom w:val="0"/>
      <w:divBdr>
        <w:top w:val="none" w:sz="0" w:space="0" w:color="auto"/>
        <w:left w:val="none" w:sz="0" w:space="0" w:color="auto"/>
        <w:bottom w:val="none" w:sz="0" w:space="0" w:color="auto"/>
        <w:right w:val="none" w:sz="0" w:space="0" w:color="auto"/>
      </w:divBdr>
    </w:div>
    <w:div w:id="954482753">
      <w:bodyDiv w:val="1"/>
      <w:marLeft w:val="0"/>
      <w:marRight w:val="0"/>
      <w:marTop w:val="0"/>
      <w:marBottom w:val="0"/>
      <w:divBdr>
        <w:top w:val="none" w:sz="0" w:space="0" w:color="auto"/>
        <w:left w:val="none" w:sz="0" w:space="0" w:color="auto"/>
        <w:bottom w:val="none" w:sz="0" w:space="0" w:color="auto"/>
        <w:right w:val="none" w:sz="0" w:space="0" w:color="auto"/>
      </w:divBdr>
    </w:div>
    <w:div w:id="1029601451">
      <w:bodyDiv w:val="1"/>
      <w:marLeft w:val="0"/>
      <w:marRight w:val="0"/>
      <w:marTop w:val="0"/>
      <w:marBottom w:val="0"/>
      <w:divBdr>
        <w:top w:val="none" w:sz="0" w:space="0" w:color="auto"/>
        <w:left w:val="none" w:sz="0" w:space="0" w:color="auto"/>
        <w:bottom w:val="none" w:sz="0" w:space="0" w:color="auto"/>
        <w:right w:val="none" w:sz="0" w:space="0" w:color="auto"/>
      </w:divBdr>
    </w:div>
    <w:div w:id="1324354555">
      <w:bodyDiv w:val="1"/>
      <w:marLeft w:val="0"/>
      <w:marRight w:val="0"/>
      <w:marTop w:val="0"/>
      <w:marBottom w:val="0"/>
      <w:divBdr>
        <w:top w:val="none" w:sz="0" w:space="0" w:color="auto"/>
        <w:left w:val="none" w:sz="0" w:space="0" w:color="auto"/>
        <w:bottom w:val="none" w:sz="0" w:space="0" w:color="auto"/>
        <w:right w:val="none" w:sz="0" w:space="0" w:color="auto"/>
      </w:divBdr>
    </w:div>
    <w:div w:id="1375695773">
      <w:bodyDiv w:val="1"/>
      <w:marLeft w:val="0"/>
      <w:marRight w:val="0"/>
      <w:marTop w:val="0"/>
      <w:marBottom w:val="0"/>
      <w:divBdr>
        <w:top w:val="none" w:sz="0" w:space="0" w:color="auto"/>
        <w:left w:val="none" w:sz="0" w:space="0" w:color="auto"/>
        <w:bottom w:val="none" w:sz="0" w:space="0" w:color="auto"/>
        <w:right w:val="none" w:sz="0" w:space="0" w:color="auto"/>
      </w:divBdr>
    </w:div>
    <w:div w:id="1484203438">
      <w:bodyDiv w:val="1"/>
      <w:marLeft w:val="0"/>
      <w:marRight w:val="0"/>
      <w:marTop w:val="0"/>
      <w:marBottom w:val="0"/>
      <w:divBdr>
        <w:top w:val="none" w:sz="0" w:space="0" w:color="auto"/>
        <w:left w:val="none" w:sz="0" w:space="0" w:color="auto"/>
        <w:bottom w:val="none" w:sz="0" w:space="0" w:color="auto"/>
        <w:right w:val="none" w:sz="0" w:space="0" w:color="auto"/>
      </w:divBdr>
    </w:div>
    <w:div w:id="1484783853">
      <w:bodyDiv w:val="1"/>
      <w:marLeft w:val="0"/>
      <w:marRight w:val="0"/>
      <w:marTop w:val="0"/>
      <w:marBottom w:val="0"/>
      <w:divBdr>
        <w:top w:val="none" w:sz="0" w:space="0" w:color="auto"/>
        <w:left w:val="none" w:sz="0" w:space="0" w:color="auto"/>
        <w:bottom w:val="none" w:sz="0" w:space="0" w:color="auto"/>
        <w:right w:val="none" w:sz="0" w:space="0" w:color="auto"/>
      </w:divBdr>
    </w:div>
    <w:div w:id="1522008706">
      <w:bodyDiv w:val="1"/>
      <w:marLeft w:val="0"/>
      <w:marRight w:val="0"/>
      <w:marTop w:val="0"/>
      <w:marBottom w:val="0"/>
      <w:divBdr>
        <w:top w:val="none" w:sz="0" w:space="0" w:color="auto"/>
        <w:left w:val="none" w:sz="0" w:space="0" w:color="auto"/>
        <w:bottom w:val="none" w:sz="0" w:space="0" w:color="auto"/>
        <w:right w:val="none" w:sz="0" w:space="0" w:color="auto"/>
      </w:divBdr>
    </w:div>
    <w:div w:id="1801607889">
      <w:bodyDiv w:val="1"/>
      <w:marLeft w:val="0"/>
      <w:marRight w:val="0"/>
      <w:marTop w:val="0"/>
      <w:marBottom w:val="0"/>
      <w:divBdr>
        <w:top w:val="none" w:sz="0" w:space="0" w:color="auto"/>
        <w:left w:val="none" w:sz="0" w:space="0" w:color="auto"/>
        <w:bottom w:val="none" w:sz="0" w:space="0" w:color="auto"/>
        <w:right w:val="none" w:sz="0" w:space="0" w:color="auto"/>
      </w:divBdr>
    </w:div>
    <w:div w:id="1831748089">
      <w:bodyDiv w:val="1"/>
      <w:marLeft w:val="0"/>
      <w:marRight w:val="0"/>
      <w:marTop w:val="0"/>
      <w:marBottom w:val="0"/>
      <w:divBdr>
        <w:top w:val="none" w:sz="0" w:space="0" w:color="auto"/>
        <w:left w:val="none" w:sz="0" w:space="0" w:color="auto"/>
        <w:bottom w:val="none" w:sz="0" w:space="0" w:color="auto"/>
        <w:right w:val="none" w:sz="0" w:space="0" w:color="auto"/>
      </w:divBdr>
    </w:div>
    <w:div w:id="1846171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A8520-1A7C-4347-ADDF-1C6544EF1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289</Words>
  <Characters>1591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Servicio Murciano de Salud</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GARCIA MORENO, MARIA DOLORES</dc:creator>
  <cp:lastModifiedBy>GARCIA MORENO, MARIA DOLORES</cp:lastModifiedBy>
  <cp:revision>3</cp:revision>
  <cp:lastPrinted>2025-10-24T11:33:00Z</cp:lastPrinted>
  <dcterms:created xsi:type="dcterms:W3CDTF">2025-10-29T13:04:00Z</dcterms:created>
  <dcterms:modified xsi:type="dcterms:W3CDTF">2025-10-29T13:05:00Z</dcterms:modified>
</cp:coreProperties>
</file>